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4032" w14:textId="77777777" w:rsidR="000017C7" w:rsidRDefault="000017C7" w:rsidP="000017C7">
      <w:pPr>
        <w:autoSpaceDE w:val="0"/>
        <w:autoSpaceDN w:val="0"/>
        <w:adjustRightInd w:val="0"/>
        <w:rPr>
          <w:rFonts w:ascii="Perpetua Titling MT" w:hAnsi="Perpetua Titling MT" w:cs="TimesNewRomanPSMT"/>
          <w:color w:val="000000"/>
          <w:sz w:val="40"/>
          <w:szCs w:val="32"/>
        </w:rPr>
      </w:pPr>
    </w:p>
    <w:p w14:paraId="752D85A5" w14:textId="77777777" w:rsidR="000017C7" w:rsidRPr="001D0F3E" w:rsidRDefault="000017C7" w:rsidP="000017C7">
      <w:pPr>
        <w:autoSpaceDE w:val="0"/>
        <w:autoSpaceDN w:val="0"/>
        <w:adjustRightInd w:val="0"/>
        <w:rPr>
          <w:rFonts w:ascii="Perpetua Titling MT" w:hAnsi="Perpetua Titling MT" w:cs="TimesNewRomanPSMT"/>
          <w:color w:val="000000"/>
          <w:sz w:val="28"/>
        </w:rPr>
      </w:pPr>
      <w:bookmarkStart w:id="0" w:name="_GoBack"/>
      <w:bookmarkEnd w:id="0"/>
      <w:r>
        <w:rPr>
          <w:rFonts w:ascii="Perpetua Titling MT" w:hAnsi="Perpetua Titling MT" w:cs="TimesNewRomanPSMT"/>
          <w:color w:val="000000"/>
          <w:sz w:val="40"/>
          <w:szCs w:val="32"/>
        </w:rPr>
        <w:t xml:space="preserve">Your School </w:t>
      </w:r>
      <w:proofErr w:type="spellStart"/>
      <w:r>
        <w:rPr>
          <w:rFonts w:ascii="Perpetua Titling MT" w:hAnsi="Perpetua Titling MT" w:cs="TimesNewRomanPSMT"/>
          <w:color w:val="000000"/>
          <w:sz w:val="40"/>
          <w:szCs w:val="32"/>
        </w:rPr>
        <w:t>NAme</w:t>
      </w:r>
      <w:proofErr w:type="spellEnd"/>
      <w:r w:rsidRPr="001D0F3E">
        <w:rPr>
          <w:rFonts w:ascii="Perpetua Titling MT" w:hAnsi="Perpetua Titling MT" w:cs="TimesNewRomanPSMT"/>
          <w:color w:val="000000"/>
          <w:sz w:val="40"/>
          <w:szCs w:val="32"/>
        </w:rPr>
        <w:t xml:space="preserve"> Performing Arts</w:t>
      </w:r>
      <w:r w:rsidRPr="001D0F3E">
        <w:rPr>
          <w:rFonts w:ascii="Perpetua Titling MT" w:hAnsi="Perpetua Titling MT" w:cs="TimesNewRomanPSMT"/>
          <w:color w:val="000000"/>
          <w:sz w:val="40"/>
          <w:szCs w:val="32"/>
        </w:rPr>
        <w:br/>
      </w:r>
      <w:r>
        <w:rPr>
          <w:rFonts w:ascii="Perpetua Titling MT" w:hAnsi="Perpetua Titling MT" w:cs="TimesNewRomanPSMT"/>
          <w:color w:val="000000"/>
          <w:sz w:val="24"/>
          <w:szCs w:val="32"/>
        </w:rPr>
        <w:t>123 Main</w:t>
      </w:r>
      <w:r w:rsidRPr="001D0F3E">
        <w:rPr>
          <w:rFonts w:ascii="Perpetua Titling MT" w:hAnsi="Perpetua Titling MT" w:cs="TimesNewRomanPSMT"/>
          <w:color w:val="000000"/>
          <w:sz w:val="24"/>
          <w:szCs w:val="32"/>
        </w:rPr>
        <w:t xml:space="preserve"> Street   </w:t>
      </w:r>
      <w:r w:rsidRPr="001D0F3E">
        <w:rPr>
          <w:rFonts w:ascii="Perpetua Titling MT" w:hAnsi="Perpetua Titling MT" w:cs="TimesNewRomanPSMT"/>
          <w:color w:val="000000"/>
          <w:sz w:val="24"/>
          <w:szCs w:val="32"/>
        </w:rPr>
        <w:tab/>
      </w:r>
      <w:r w:rsidRPr="001D0F3E">
        <w:rPr>
          <w:rFonts w:ascii="Perpetua Titling MT" w:hAnsi="Perpetua Titling MT" w:cs="TimesNewRomanPSMT"/>
          <w:color w:val="000000"/>
          <w:sz w:val="24"/>
          <w:szCs w:val="32"/>
        </w:rPr>
        <w:tab/>
      </w:r>
      <w:r w:rsidRPr="001D0F3E">
        <w:rPr>
          <w:rFonts w:ascii="Perpetua Titling MT" w:hAnsi="Perpetua Titling MT" w:cs="TimesNewRomanPSMT"/>
          <w:color w:val="000000"/>
          <w:sz w:val="24"/>
          <w:szCs w:val="32"/>
        </w:rPr>
        <w:br/>
      </w:r>
      <w:proofErr w:type="spellStart"/>
      <w:r>
        <w:rPr>
          <w:rFonts w:ascii="Perpetua Titling MT" w:hAnsi="Perpetua Titling MT" w:cs="TimesNewRomanPSMT"/>
          <w:color w:val="000000"/>
          <w:sz w:val="24"/>
          <w:szCs w:val="32"/>
        </w:rPr>
        <w:t>AnyTOWN</w:t>
      </w:r>
      <w:proofErr w:type="spellEnd"/>
      <w:r>
        <w:rPr>
          <w:rFonts w:ascii="Perpetua Titling MT" w:hAnsi="Perpetua Titling MT" w:cs="TimesNewRomanPSMT"/>
          <w:color w:val="000000"/>
          <w:sz w:val="24"/>
          <w:szCs w:val="32"/>
        </w:rPr>
        <w:t>, ST</w:t>
      </w:r>
      <w:r w:rsidRPr="001D0F3E">
        <w:rPr>
          <w:rFonts w:ascii="Perpetua Titling MT" w:hAnsi="Perpetua Titling MT" w:cs="TimesNewRomanPSMT"/>
          <w:color w:val="000000"/>
          <w:sz w:val="24"/>
          <w:szCs w:val="32"/>
        </w:rPr>
        <w:t xml:space="preserve">  </w:t>
      </w:r>
      <w:r>
        <w:rPr>
          <w:rFonts w:ascii="Perpetua Titling MT" w:hAnsi="Perpetua Titling MT" w:cs="TimesNewRomanPSMT"/>
          <w:color w:val="000000"/>
          <w:sz w:val="24"/>
          <w:szCs w:val="32"/>
        </w:rPr>
        <w:t>12345</w:t>
      </w:r>
      <w:r w:rsidRPr="001D0F3E">
        <w:rPr>
          <w:rFonts w:ascii="Perpetua Titling MT" w:hAnsi="Perpetua Titling MT" w:cs="TimesNewRomanPSMT"/>
          <w:color w:val="000000"/>
          <w:sz w:val="24"/>
          <w:szCs w:val="32"/>
        </w:rPr>
        <w:br/>
      </w:r>
      <w:r>
        <w:rPr>
          <w:rFonts w:ascii="Perpetua Titling MT" w:hAnsi="Perpetua Titling MT" w:cs="TimesNewRomanPSMT"/>
          <w:color w:val="000000"/>
          <w:sz w:val="24"/>
          <w:szCs w:val="32"/>
        </w:rPr>
        <w:t>555-555-5555</w:t>
      </w:r>
    </w:p>
    <w:p w14:paraId="6E6CEFB8" w14:textId="77777777" w:rsidR="000017C7" w:rsidRDefault="000017C7" w:rsidP="000017C7">
      <w:pPr>
        <w:autoSpaceDE w:val="0"/>
        <w:autoSpaceDN w:val="0"/>
        <w:adjustRightInd w:val="0"/>
        <w:rPr>
          <w:rFonts w:asciiTheme="majorHAnsi" w:hAnsiTheme="majorHAnsi" w:cs="TimesNewRomanPSMT"/>
          <w:color w:val="000000"/>
        </w:rPr>
      </w:pPr>
    </w:p>
    <w:p w14:paraId="64354B85" w14:textId="77777777" w:rsidR="000017C7" w:rsidRDefault="000017C7" w:rsidP="000017C7">
      <w:pPr>
        <w:autoSpaceDE w:val="0"/>
        <w:autoSpaceDN w:val="0"/>
        <w:adjustRightInd w:val="0"/>
        <w:rPr>
          <w:rFonts w:asciiTheme="majorHAnsi" w:hAnsiTheme="majorHAnsi" w:cs="TimesNewRomanPSMT"/>
          <w:color w:val="000000"/>
        </w:rPr>
      </w:pPr>
    </w:p>
    <w:p w14:paraId="6B9F19E3" w14:textId="77777777" w:rsidR="000017C7" w:rsidRDefault="000017C7" w:rsidP="000017C7">
      <w:pPr>
        <w:pStyle w:val="Heading1"/>
        <w:rPr>
          <w:rFonts w:asciiTheme="majorHAnsi" w:hAnsiTheme="majorHAnsi" w:cs="Times New Roman"/>
          <w:b w:val="0"/>
          <w:sz w:val="24"/>
          <w:szCs w:val="24"/>
        </w:rPr>
      </w:pPr>
    </w:p>
    <w:p w14:paraId="51B0FADF" w14:textId="77777777" w:rsidR="000017C7" w:rsidRDefault="000017C7" w:rsidP="000017C7">
      <w:pPr>
        <w:pStyle w:val="Heading1"/>
        <w:rPr>
          <w:rFonts w:asciiTheme="majorHAnsi" w:hAnsiTheme="majorHAnsi" w:cs="Times New Roman"/>
          <w:b w:val="0"/>
          <w:sz w:val="24"/>
          <w:szCs w:val="24"/>
        </w:rPr>
      </w:pPr>
    </w:p>
    <w:p w14:paraId="0D951BF3" w14:textId="77777777" w:rsidR="000017C7" w:rsidRPr="000D3613" w:rsidRDefault="000017C7" w:rsidP="000017C7">
      <w:pPr>
        <w:rPr>
          <w:rFonts w:asciiTheme="majorHAnsi" w:hAnsiTheme="majorHAnsi"/>
          <w:b/>
          <w:bCs/>
          <w:sz w:val="24"/>
          <w:szCs w:val="24"/>
        </w:rPr>
      </w:pPr>
      <w:r w:rsidRPr="000D3613">
        <w:rPr>
          <w:rFonts w:asciiTheme="majorHAnsi" w:hAnsiTheme="majorHAnsi"/>
          <w:sz w:val="24"/>
          <w:szCs w:val="24"/>
        </w:rPr>
        <w:t>To the parents of</w:t>
      </w:r>
      <w:r>
        <w:rPr>
          <w:rFonts w:asciiTheme="majorHAnsi" w:hAnsiTheme="majorHAnsi"/>
          <w:sz w:val="24"/>
          <w:szCs w:val="24"/>
        </w:rPr>
        <w:t xml:space="preserve"> ____________________:</w:t>
      </w:r>
    </w:p>
    <w:p w14:paraId="2C5DF213" w14:textId="77777777" w:rsidR="000017C7" w:rsidRPr="000D3613" w:rsidRDefault="000017C7" w:rsidP="000017C7">
      <w:pPr>
        <w:rPr>
          <w:rFonts w:asciiTheme="majorHAnsi" w:hAnsiTheme="majorHAnsi"/>
          <w:sz w:val="24"/>
          <w:szCs w:val="24"/>
        </w:rPr>
      </w:pPr>
    </w:p>
    <w:p w14:paraId="2B1C909B" w14:textId="77777777" w:rsidR="000017C7" w:rsidRPr="000D3613" w:rsidRDefault="000017C7" w:rsidP="000017C7">
      <w:pPr>
        <w:rPr>
          <w:rFonts w:asciiTheme="majorHAnsi" w:hAnsiTheme="majorHAnsi"/>
          <w:b/>
          <w:sz w:val="24"/>
          <w:szCs w:val="24"/>
        </w:rPr>
      </w:pPr>
      <w:r w:rsidRPr="000D3613">
        <w:rPr>
          <w:rFonts w:asciiTheme="majorHAnsi" w:hAnsiTheme="majorHAnsi"/>
          <w:sz w:val="24"/>
          <w:szCs w:val="24"/>
        </w:rPr>
        <w:t xml:space="preserve">Thank you for attending our recent </w:t>
      </w:r>
      <w:r>
        <w:rPr>
          <w:rFonts w:asciiTheme="majorHAnsi" w:hAnsiTheme="majorHAnsi"/>
          <w:sz w:val="24"/>
          <w:szCs w:val="24"/>
        </w:rPr>
        <w:t>Instrument Fittings</w:t>
      </w:r>
      <w:r w:rsidRPr="000D3613">
        <w:rPr>
          <w:rFonts w:asciiTheme="majorHAnsi" w:hAnsiTheme="majorHAnsi"/>
          <w:sz w:val="24"/>
          <w:szCs w:val="24"/>
        </w:rPr>
        <w:t xml:space="preserve">!  Based on the </w:t>
      </w:r>
      <w:r>
        <w:rPr>
          <w:rFonts w:asciiTheme="majorHAnsi" w:hAnsiTheme="majorHAnsi"/>
          <w:sz w:val="24"/>
          <w:szCs w:val="24"/>
        </w:rPr>
        <w:t>instrument fitting</w:t>
      </w:r>
      <w:r w:rsidRPr="000D3613">
        <w:rPr>
          <w:rFonts w:asciiTheme="majorHAnsi" w:hAnsiTheme="majorHAnsi"/>
          <w:sz w:val="24"/>
          <w:szCs w:val="24"/>
        </w:rPr>
        <w:t xml:space="preserve">, we are </w:t>
      </w:r>
      <w:r w:rsidRPr="004437D5">
        <w:rPr>
          <w:rFonts w:asciiTheme="majorHAnsi" w:hAnsiTheme="majorHAnsi"/>
          <w:b/>
          <w:i/>
          <w:sz w:val="24"/>
          <w:szCs w:val="24"/>
        </w:rPr>
        <w:t>very pleased</w:t>
      </w:r>
      <w:r w:rsidRPr="000D3613">
        <w:rPr>
          <w:rFonts w:asciiTheme="majorHAnsi" w:hAnsiTheme="majorHAnsi"/>
          <w:sz w:val="24"/>
          <w:szCs w:val="24"/>
        </w:rPr>
        <w:t xml:space="preserve"> to be able to recommend</w:t>
      </w:r>
      <w:r>
        <w:rPr>
          <w:rFonts w:asciiTheme="majorHAnsi" w:hAnsiTheme="majorHAnsi"/>
          <w:sz w:val="24"/>
          <w:szCs w:val="24"/>
        </w:rPr>
        <w:t xml:space="preserve"> </w:t>
      </w:r>
      <w:r>
        <w:rPr>
          <w:rFonts w:asciiTheme="majorHAnsi" w:hAnsiTheme="majorHAnsi"/>
          <w:b/>
          <w:sz w:val="24"/>
          <w:szCs w:val="24"/>
        </w:rPr>
        <w:t>_______________________</w:t>
      </w:r>
      <w:r w:rsidRPr="000D3613">
        <w:rPr>
          <w:rFonts w:asciiTheme="majorHAnsi" w:hAnsiTheme="majorHAnsi"/>
          <w:sz w:val="24"/>
          <w:szCs w:val="24"/>
        </w:rPr>
        <w:t>for participation in</w:t>
      </w:r>
      <w:r>
        <w:rPr>
          <w:rFonts w:asciiTheme="majorHAnsi" w:hAnsiTheme="majorHAnsi"/>
          <w:b/>
          <w:sz w:val="24"/>
          <w:szCs w:val="24"/>
        </w:rPr>
        <w:t xml:space="preserve"> </w:t>
      </w:r>
      <w:r w:rsidRPr="002361DE">
        <w:rPr>
          <w:rFonts w:asciiTheme="majorHAnsi" w:hAnsiTheme="majorHAnsi"/>
          <w:sz w:val="24"/>
          <w:szCs w:val="24"/>
        </w:rPr>
        <w:t>Performing Arts</w:t>
      </w:r>
      <w:r w:rsidRPr="000D3613">
        <w:rPr>
          <w:rFonts w:asciiTheme="majorHAnsi" w:hAnsiTheme="majorHAnsi"/>
          <w:sz w:val="24"/>
          <w:szCs w:val="24"/>
        </w:rPr>
        <w:t xml:space="preserve"> on</w:t>
      </w:r>
      <w:r>
        <w:rPr>
          <w:rFonts w:asciiTheme="majorHAnsi" w:hAnsiTheme="majorHAnsi"/>
          <w:b/>
          <w:sz w:val="24"/>
          <w:szCs w:val="24"/>
        </w:rPr>
        <w:t xml:space="preserve"> ______________________.</w:t>
      </w:r>
    </w:p>
    <w:p w14:paraId="01E44BA6" w14:textId="77777777" w:rsidR="000017C7" w:rsidRPr="000D3613" w:rsidRDefault="000017C7" w:rsidP="000017C7">
      <w:pPr>
        <w:pStyle w:val="BodyText"/>
        <w:rPr>
          <w:rFonts w:asciiTheme="majorHAnsi" w:hAnsiTheme="majorHAnsi" w:cs="Times New Roman"/>
          <w:b/>
          <w:szCs w:val="24"/>
        </w:rPr>
      </w:pPr>
    </w:p>
    <w:p w14:paraId="2E36E1C4" w14:textId="77777777" w:rsidR="000017C7" w:rsidRPr="000D3613" w:rsidRDefault="000017C7" w:rsidP="000017C7">
      <w:pPr>
        <w:pStyle w:val="BodyText"/>
        <w:rPr>
          <w:rFonts w:asciiTheme="majorHAnsi" w:hAnsiTheme="majorHAnsi" w:cs="Times New Roman"/>
          <w:szCs w:val="24"/>
        </w:rPr>
      </w:pPr>
      <w:r w:rsidRPr="000D3613">
        <w:rPr>
          <w:rFonts w:asciiTheme="majorHAnsi" w:hAnsiTheme="majorHAnsi" w:cs="Times New Roman"/>
          <w:bCs/>
          <w:szCs w:val="24"/>
        </w:rPr>
        <w:t xml:space="preserve">Please plan now to attend our </w:t>
      </w:r>
      <w:r w:rsidRPr="000D3613">
        <w:rPr>
          <w:rFonts w:asciiTheme="majorHAnsi" w:hAnsiTheme="majorHAnsi" w:cs="Times New Roman"/>
          <w:bCs/>
          <w:i/>
          <w:szCs w:val="24"/>
        </w:rPr>
        <w:t>Band and Orchestra Enrollment Night Meeting</w:t>
      </w:r>
      <w:r w:rsidRPr="000D3613">
        <w:rPr>
          <w:rFonts w:asciiTheme="majorHAnsi" w:hAnsiTheme="majorHAnsi" w:cs="Times New Roman"/>
          <w:bCs/>
          <w:szCs w:val="24"/>
        </w:rPr>
        <w:t xml:space="preserve"> on </w:t>
      </w:r>
      <w:r>
        <w:rPr>
          <w:rFonts w:asciiTheme="majorHAnsi" w:hAnsiTheme="majorHAnsi" w:cs="Times New Roman"/>
          <w:b/>
          <w:szCs w:val="24"/>
        </w:rPr>
        <w:t>____________ at _________</w:t>
      </w:r>
      <w:r w:rsidRPr="000D3613">
        <w:rPr>
          <w:rFonts w:asciiTheme="majorHAnsi" w:hAnsiTheme="majorHAnsi" w:cs="Times New Roman"/>
          <w:b/>
          <w:szCs w:val="24"/>
        </w:rPr>
        <w:t xml:space="preserve"> p.m.</w:t>
      </w:r>
      <w:r w:rsidRPr="000D3613">
        <w:rPr>
          <w:rFonts w:asciiTheme="majorHAnsi" w:hAnsiTheme="majorHAnsi" w:cs="Times New Roman"/>
          <w:bCs/>
          <w:szCs w:val="24"/>
        </w:rPr>
        <w:t xml:space="preserve"> in the </w:t>
      </w:r>
      <w:r>
        <w:rPr>
          <w:rFonts w:asciiTheme="majorHAnsi" w:hAnsiTheme="majorHAnsi" w:cs="Times New Roman"/>
          <w:bCs/>
          <w:szCs w:val="24"/>
        </w:rPr>
        <w:t>________________</w:t>
      </w:r>
      <w:r w:rsidRPr="000D3613">
        <w:rPr>
          <w:rFonts w:asciiTheme="majorHAnsi" w:hAnsiTheme="majorHAnsi" w:cs="Times New Roman"/>
          <w:bCs/>
          <w:szCs w:val="24"/>
        </w:rPr>
        <w:t>.</w:t>
      </w:r>
      <w:r w:rsidRPr="000D3613">
        <w:rPr>
          <w:rFonts w:asciiTheme="majorHAnsi" w:hAnsiTheme="majorHAnsi" w:cs="Times New Roman"/>
          <w:szCs w:val="24"/>
        </w:rPr>
        <w:t xml:space="preserve">  We have a great deal of information to share with both parent and student.   At the </w:t>
      </w:r>
      <w:proofErr w:type="gramStart"/>
      <w:r w:rsidRPr="000D3613">
        <w:rPr>
          <w:rFonts w:asciiTheme="majorHAnsi" w:hAnsiTheme="majorHAnsi" w:cs="Times New Roman"/>
          <w:szCs w:val="24"/>
        </w:rPr>
        <w:t>meeting</w:t>
      </w:r>
      <w:proofErr w:type="gramEnd"/>
      <w:r w:rsidRPr="000D3613">
        <w:rPr>
          <w:rFonts w:asciiTheme="majorHAnsi" w:hAnsiTheme="majorHAnsi" w:cs="Times New Roman"/>
          <w:szCs w:val="24"/>
        </w:rPr>
        <w:t xml:space="preserve"> you will also be able to make arrangements for instrument rental, purchase accessories and instructional materials, and learn about the music program and summer classes.  Please enter using </w:t>
      </w:r>
      <w:r>
        <w:rPr>
          <w:rFonts w:asciiTheme="majorHAnsi" w:hAnsiTheme="majorHAnsi" w:cs="Times New Roman"/>
          <w:szCs w:val="24"/>
        </w:rPr>
        <w:t>entrance #_______</w:t>
      </w:r>
      <w:r w:rsidRPr="000D3613">
        <w:rPr>
          <w:rFonts w:asciiTheme="majorHAnsi" w:hAnsiTheme="majorHAnsi" w:cs="Times New Roman"/>
          <w:szCs w:val="24"/>
        </w:rPr>
        <w:t xml:space="preserve"> on the </w:t>
      </w:r>
      <w:r>
        <w:rPr>
          <w:rFonts w:asciiTheme="majorHAnsi" w:hAnsiTheme="majorHAnsi" w:cs="Times New Roman"/>
          <w:szCs w:val="24"/>
        </w:rPr>
        <w:t xml:space="preserve">__________ </w:t>
      </w:r>
      <w:r w:rsidRPr="000D3613">
        <w:rPr>
          <w:rFonts w:asciiTheme="majorHAnsi" w:hAnsiTheme="majorHAnsi" w:cs="Times New Roman"/>
          <w:szCs w:val="24"/>
        </w:rPr>
        <w:t xml:space="preserve">side of the building.  </w:t>
      </w:r>
    </w:p>
    <w:p w14:paraId="0A7FFA78" w14:textId="77777777" w:rsidR="000017C7" w:rsidRPr="000D3613" w:rsidRDefault="000017C7" w:rsidP="000017C7">
      <w:pPr>
        <w:pStyle w:val="BodyText"/>
        <w:rPr>
          <w:rFonts w:asciiTheme="majorHAnsi" w:hAnsiTheme="majorHAnsi" w:cs="Times New Roman"/>
          <w:szCs w:val="24"/>
        </w:rPr>
      </w:pPr>
      <w:r w:rsidRPr="000D3613">
        <w:rPr>
          <w:rFonts w:asciiTheme="majorHAnsi" w:hAnsiTheme="majorHAnsi" w:cs="Times New Roman"/>
          <w:szCs w:val="24"/>
        </w:rPr>
        <w:tab/>
      </w:r>
      <w:r w:rsidRPr="000D3613">
        <w:rPr>
          <w:rFonts w:asciiTheme="majorHAnsi" w:hAnsiTheme="majorHAnsi" w:cs="Times New Roman"/>
          <w:szCs w:val="24"/>
        </w:rPr>
        <w:tab/>
      </w:r>
      <w:r w:rsidRPr="000D3613">
        <w:rPr>
          <w:rFonts w:asciiTheme="majorHAnsi" w:hAnsiTheme="majorHAnsi" w:cs="Times New Roman"/>
          <w:szCs w:val="24"/>
        </w:rPr>
        <w:tab/>
      </w:r>
      <w:r w:rsidRPr="000D3613">
        <w:rPr>
          <w:rFonts w:asciiTheme="majorHAnsi" w:hAnsiTheme="majorHAnsi" w:cs="Times New Roman"/>
          <w:szCs w:val="24"/>
        </w:rPr>
        <w:tab/>
      </w:r>
      <w:r w:rsidRPr="000D3613">
        <w:rPr>
          <w:rFonts w:asciiTheme="majorHAnsi" w:hAnsiTheme="majorHAnsi" w:cs="Times New Roman"/>
          <w:szCs w:val="24"/>
        </w:rPr>
        <w:tab/>
      </w:r>
      <w:r w:rsidRPr="000D3613">
        <w:rPr>
          <w:rFonts w:asciiTheme="majorHAnsi" w:hAnsiTheme="majorHAnsi" w:cs="Times New Roman"/>
          <w:szCs w:val="24"/>
        </w:rPr>
        <w:tab/>
      </w:r>
      <w:r w:rsidRPr="000D3613">
        <w:rPr>
          <w:rFonts w:asciiTheme="majorHAnsi" w:hAnsiTheme="majorHAnsi" w:cs="Times New Roman"/>
          <w:szCs w:val="24"/>
        </w:rPr>
        <w:tab/>
      </w:r>
      <w:r w:rsidRPr="000D3613">
        <w:rPr>
          <w:rFonts w:asciiTheme="majorHAnsi" w:hAnsiTheme="majorHAnsi" w:cs="Times New Roman"/>
          <w:szCs w:val="24"/>
        </w:rPr>
        <w:tab/>
      </w:r>
    </w:p>
    <w:p w14:paraId="6AB8850A" w14:textId="77777777" w:rsidR="000017C7" w:rsidRPr="000D3613" w:rsidRDefault="000017C7" w:rsidP="000017C7">
      <w:pPr>
        <w:rPr>
          <w:rFonts w:asciiTheme="majorHAnsi" w:hAnsiTheme="majorHAnsi"/>
          <w:sz w:val="24"/>
          <w:szCs w:val="24"/>
        </w:rPr>
      </w:pPr>
      <w:r w:rsidRPr="000D3613">
        <w:rPr>
          <w:rFonts w:asciiTheme="majorHAnsi" w:hAnsiTheme="majorHAnsi"/>
          <w:sz w:val="24"/>
          <w:szCs w:val="24"/>
        </w:rPr>
        <w:t xml:space="preserve">During the meeting, we like to specifically discuss with the students the level of commitment they are making as they enter the Performing Arts program at </w:t>
      </w:r>
      <w:r>
        <w:rPr>
          <w:rFonts w:asciiTheme="majorHAnsi" w:hAnsiTheme="majorHAnsi"/>
          <w:sz w:val="24"/>
          <w:szCs w:val="24"/>
        </w:rPr>
        <w:t>______________ School</w:t>
      </w:r>
      <w:r w:rsidRPr="000D3613">
        <w:rPr>
          <w:rFonts w:asciiTheme="majorHAnsi" w:hAnsiTheme="majorHAnsi"/>
          <w:sz w:val="24"/>
          <w:szCs w:val="24"/>
        </w:rPr>
        <w:t xml:space="preserve">.  We will share our expectations with the students and at the end of the evening will ask that they sign a commitment card.  Below you will find the text of the card.  We ask that you take time as a family to discuss these expectations </w:t>
      </w:r>
      <w:r>
        <w:rPr>
          <w:rFonts w:asciiTheme="majorHAnsi" w:hAnsiTheme="majorHAnsi"/>
          <w:sz w:val="24"/>
          <w:szCs w:val="24"/>
        </w:rPr>
        <w:t xml:space="preserve">prior to the </w:t>
      </w:r>
      <w:r>
        <w:rPr>
          <w:rFonts w:asciiTheme="majorHAnsi" w:hAnsiTheme="majorHAnsi"/>
          <w:sz w:val="24"/>
          <w:szCs w:val="24"/>
        </w:rPr>
        <w:t xml:space="preserve">meeting. </w:t>
      </w:r>
    </w:p>
    <w:p w14:paraId="43D4BA5B" w14:textId="77777777" w:rsidR="000017C7" w:rsidRPr="000D3613" w:rsidRDefault="000017C7" w:rsidP="000017C7">
      <w:pPr>
        <w:rPr>
          <w:rFonts w:asciiTheme="majorHAnsi" w:hAnsiTheme="majorHAnsi"/>
          <w:sz w:val="24"/>
          <w:szCs w:val="24"/>
        </w:rPr>
      </w:pPr>
    </w:p>
    <w:p w14:paraId="52FE1A36" w14:textId="77777777" w:rsidR="000017C7" w:rsidRPr="000D3613" w:rsidRDefault="000017C7" w:rsidP="000017C7">
      <w:pPr>
        <w:pStyle w:val="Title"/>
        <w:ind w:firstLine="720"/>
        <w:jc w:val="left"/>
        <w:rPr>
          <w:rFonts w:asciiTheme="majorHAnsi" w:hAnsiTheme="majorHAnsi"/>
          <w:i/>
          <w:szCs w:val="24"/>
        </w:rPr>
      </w:pPr>
      <w:r w:rsidRPr="000D3613">
        <w:rPr>
          <w:rFonts w:asciiTheme="majorHAnsi" w:hAnsiTheme="majorHAnsi"/>
          <w:i/>
          <w:szCs w:val="24"/>
        </w:rPr>
        <w:t>As a member of the Band or Orchestra, I promise to . . .</w:t>
      </w:r>
    </w:p>
    <w:p w14:paraId="79406BB2" w14:textId="77777777" w:rsidR="000017C7" w:rsidRPr="000D3613" w:rsidRDefault="000017C7" w:rsidP="000017C7">
      <w:pPr>
        <w:pStyle w:val="Title"/>
        <w:jc w:val="left"/>
        <w:rPr>
          <w:rFonts w:asciiTheme="majorHAnsi" w:hAnsiTheme="majorHAnsi"/>
          <w:i/>
          <w:szCs w:val="24"/>
        </w:rPr>
      </w:pPr>
    </w:p>
    <w:p w14:paraId="377082F3" w14:textId="77777777" w:rsidR="000017C7" w:rsidRPr="000D3613" w:rsidRDefault="000017C7" w:rsidP="000017C7">
      <w:pPr>
        <w:pStyle w:val="Title"/>
        <w:numPr>
          <w:ilvl w:val="1"/>
          <w:numId w:val="1"/>
        </w:numPr>
        <w:jc w:val="both"/>
        <w:rPr>
          <w:rFonts w:asciiTheme="majorHAnsi" w:hAnsiTheme="majorHAnsi"/>
          <w:i/>
          <w:szCs w:val="24"/>
        </w:rPr>
      </w:pPr>
      <w:r w:rsidRPr="000D3613">
        <w:rPr>
          <w:rFonts w:asciiTheme="majorHAnsi" w:hAnsiTheme="majorHAnsi"/>
          <w:i/>
          <w:szCs w:val="24"/>
        </w:rPr>
        <w:t>Make an honest effort to learn to play my instrument.</w:t>
      </w:r>
    </w:p>
    <w:p w14:paraId="725C84B5" w14:textId="77777777" w:rsidR="000017C7" w:rsidRPr="000D3613" w:rsidRDefault="000017C7" w:rsidP="000017C7">
      <w:pPr>
        <w:pStyle w:val="Title"/>
        <w:numPr>
          <w:ilvl w:val="1"/>
          <w:numId w:val="1"/>
        </w:numPr>
        <w:jc w:val="both"/>
        <w:rPr>
          <w:rFonts w:asciiTheme="majorHAnsi" w:hAnsiTheme="majorHAnsi"/>
          <w:i/>
          <w:szCs w:val="24"/>
        </w:rPr>
      </w:pPr>
      <w:r w:rsidRPr="000D3613">
        <w:rPr>
          <w:rFonts w:asciiTheme="majorHAnsi" w:hAnsiTheme="majorHAnsi"/>
          <w:i/>
          <w:szCs w:val="24"/>
        </w:rPr>
        <w:t>Practice my instrument at home for 15-20 minutes each day.</w:t>
      </w:r>
    </w:p>
    <w:p w14:paraId="625C0B30" w14:textId="77777777" w:rsidR="000017C7" w:rsidRPr="000D3613" w:rsidRDefault="000017C7" w:rsidP="000017C7">
      <w:pPr>
        <w:pStyle w:val="Title"/>
        <w:numPr>
          <w:ilvl w:val="1"/>
          <w:numId w:val="1"/>
        </w:numPr>
        <w:jc w:val="both"/>
        <w:rPr>
          <w:rFonts w:asciiTheme="majorHAnsi" w:hAnsiTheme="majorHAnsi"/>
          <w:i/>
          <w:szCs w:val="24"/>
        </w:rPr>
      </w:pPr>
      <w:r w:rsidRPr="000D3613">
        <w:rPr>
          <w:rFonts w:asciiTheme="majorHAnsi" w:hAnsiTheme="majorHAnsi"/>
          <w:i/>
          <w:szCs w:val="24"/>
        </w:rPr>
        <w:t>Give my best effort every day in class.</w:t>
      </w:r>
    </w:p>
    <w:p w14:paraId="00261EF6" w14:textId="77777777" w:rsidR="000017C7" w:rsidRPr="000D3613" w:rsidRDefault="000017C7" w:rsidP="000017C7">
      <w:pPr>
        <w:pStyle w:val="Title"/>
        <w:numPr>
          <w:ilvl w:val="1"/>
          <w:numId w:val="1"/>
        </w:numPr>
        <w:jc w:val="both"/>
        <w:rPr>
          <w:rFonts w:asciiTheme="majorHAnsi" w:hAnsiTheme="majorHAnsi"/>
          <w:i/>
          <w:szCs w:val="24"/>
        </w:rPr>
      </w:pPr>
      <w:r w:rsidRPr="000D3613">
        <w:rPr>
          <w:rFonts w:asciiTheme="majorHAnsi" w:hAnsiTheme="majorHAnsi"/>
          <w:i/>
          <w:szCs w:val="24"/>
        </w:rPr>
        <w:t>Ask for help from my teacher or parents if I need it.</w:t>
      </w:r>
    </w:p>
    <w:p w14:paraId="517E73C5" w14:textId="77777777" w:rsidR="000017C7" w:rsidRPr="000D3613" w:rsidRDefault="000017C7" w:rsidP="000017C7">
      <w:pPr>
        <w:pStyle w:val="Title"/>
        <w:numPr>
          <w:ilvl w:val="1"/>
          <w:numId w:val="1"/>
        </w:numPr>
        <w:jc w:val="both"/>
        <w:rPr>
          <w:rFonts w:asciiTheme="majorHAnsi" w:hAnsiTheme="majorHAnsi"/>
          <w:i/>
          <w:sz w:val="22"/>
          <w:szCs w:val="24"/>
        </w:rPr>
      </w:pPr>
      <w:r w:rsidRPr="000D3613">
        <w:rPr>
          <w:rFonts w:asciiTheme="majorHAnsi" w:hAnsiTheme="majorHAnsi"/>
          <w:i/>
          <w:szCs w:val="24"/>
        </w:rPr>
        <w:t xml:space="preserve">Make at least a one-year commitment to playing my instrument </w:t>
      </w:r>
      <w:r w:rsidRPr="000D3613">
        <w:rPr>
          <w:rFonts w:asciiTheme="majorHAnsi" w:hAnsiTheme="majorHAnsi"/>
          <w:szCs w:val="24"/>
        </w:rPr>
        <w:t>(</w:t>
      </w:r>
      <w:r w:rsidRPr="000D3613">
        <w:rPr>
          <w:rFonts w:asciiTheme="majorHAnsi" w:hAnsiTheme="majorHAnsi"/>
          <w:sz w:val="22"/>
          <w:szCs w:val="24"/>
        </w:rPr>
        <w:t>but we hope it will be longer!)</w:t>
      </w:r>
    </w:p>
    <w:p w14:paraId="7B2C3371" w14:textId="77777777" w:rsidR="000017C7" w:rsidRPr="000D3613" w:rsidRDefault="000017C7" w:rsidP="000017C7">
      <w:pPr>
        <w:rPr>
          <w:rFonts w:asciiTheme="majorHAnsi" w:hAnsiTheme="majorHAnsi"/>
          <w:sz w:val="24"/>
          <w:szCs w:val="24"/>
        </w:rPr>
      </w:pPr>
    </w:p>
    <w:p w14:paraId="69BE6D56" w14:textId="77777777" w:rsidR="000017C7" w:rsidRPr="000D3613" w:rsidRDefault="000017C7" w:rsidP="000017C7">
      <w:pPr>
        <w:rPr>
          <w:rFonts w:asciiTheme="majorHAnsi" w:hAnsiTheme="majorHAnsi"/>
          <w:sz w:val="24"/>
          <w:szCs w:val="24"/>
        </w:rPr>
      </w:pPr>
      <w:r w:rsidRPr="000D3613">
        <w:rPr>
          <w:rFonts w:asciiTheme="majorHAnsi" w:hAnsiTheme="majorHAnsi"/>
          <w:sz w:val="24"/>
          <w:szCs w:val="24"/>
        </w:rPr>
        <w:t xml:space="preserve">We are looking forward to seeing you on </w:t>
      </w:r>
      <w:r>
        <w:rPr>
          <w:rFonts w:asciiTheme="majorHAnsi" w:hAnsiTheme="majorHAnsi"/>
          <w:sz w:val="24"/>
          <w:szCs w:val="24"/>
        </w:rPr>
        <w:t>______________</w:t>
      </w:r>
      <w:r>
        <w:rPr>
          <w:rFonts w:asciiTheme="majorHAnsi" w:hAnsiTheme="majorHAnsi"/>
          <w:sz w:val="24"/>
          <w:szCs w:val="24"/>
        </w:rPr>
        <w:t>!  In the meantime, please</w:t>
      </w:r>
      <w:r w:rsidRPr="000D3613">
        <w:rPr>
          <w:rFonts w:asciiTheme="majorHAnsi" w:hAnsiTheme="majorHAnsi"/>
          <w:sz w:val="24"/>
          <w:szCs w:val="24"/>
        </w:rPr>
        <w:t xml:space="preserve"> </w:t>
      </w:r>
      <w:r>
        <w:rPr>
          <w:rFonts w:asciiTheme="majorHAnsi" w:hAnsiTheme="majorHAnsi"/>
          <w:sz w:val="24"/>
          <w:szCs w:val="24"/>
        </w:rPr>
        <w:t xml:space="preserve">read through the enclosed materials and </w:t>
      </w:r>
      <w:r w:rsidRPr="000D3613">
        <w:rPr>
          <w:rFonts w:asciiTheme="majorHAnsi" w:hAnsiTheme="majorHAnsi"/>
          <w:sz w:val="24"/>
          <w:szCs w:val="24"/>
        </w:rPr>
        <w:t xml:space="preserve">contact us with any questions you may have.  </w:t>
      </w:r>
    </w:p>
    <w:p w14:paraId="49755CAD" w14:textId="77777777" w:rsidR="000017C7" w:rsidRPr="000D3613" w:rsidRDefault="000017C7" w:rsidP="000017C7">
      <w:pPr>
        <w:rPr>
          <w:rFonts w:asciiTheme="majorHAnsi" w:hAnsiTheme="majorHAnsi"/>
          <w:sz w:val="24"/>
          <w:szCs w:val="24"/>
        </w:rPr>
      </w:pPr>
    </w:p>
    <w:p w14:paraId="367129EC" w14:textId="77777777" w:rsidR="000017C7" w:rsidRDefault="000017C7" w:rsidP="000017C7">
      <w:pPr>
        <w:rPr>
          <w:rFonts w:asciiTheme="majorHAnsi" w:hAnsiTheme="majorHAnsi"/>
          <w:sz w:val="24"/>
          <w:szCs w:val="24"/>
        </w:rPr>
      </w:pPr>
      <w:r w:rsidRPr="000D3613">
        <w:rPr>
          <w:rFonts w:asciiTheme="majorHAnsi" w:hAnsiTheme="majorHAnsi"/>
          <w:sz w:val="24"/>
          <w:szCs w:val="24"/>
        </w:rPr>
        <w:t xml:space="preserve">Sincerely, </w:t>
      </w:r>
    </w:p>
    <w:p w14:paraId="2E620ABE" w14:textId="77777777" w:rsidR="000017C7" w:rsidRPr="000D3613" w:rsidRDefault="000017C7" w:rsidP="000017C7">
      <w:pPr>
        <w:rPr>
          <w:rFonts w:asciiTheme="majorHAnsi" w:hAnsiTheme="majorHAnsi"/>
          <w:sz w:val="24"/>
          <w:szCs w:val="24"/>
        </w:rPr>
      </w:pPr>
    </w:p>
    <w:p w14:paraId="0242E3DC" w14:textId="77777777" w:rsidR="000017C7" w:rsidRPr="000D3613" w:rsidRDefault="000017C7" w:rsidP="000017C7">
      <w:pPr>
        <w:rPr>
          <w:rFonts w:asciiTheme="majorHAnsi" w:hAnsiTheme="majorHAnsi"/>
          <w:sz w:val="24"/>
          <w:szCs w:val="24"/>
        </w:rPr>
      </w:pPr>
      <w:r>
        <w:rPr>
          <w:rFonts w:asciiTheme="majorHAnsi" w:hAnsiTheme="majorHAnsi"/>
          <w:sz w:val="24"/>
          <w:szCs w:val="24"/>
        </w:rPr>
        <w:t>Your Name</w:t>
      </w:r>
      <w:r w:rsidRPr="000D3613">
        <w:rPr>
          <w:rFonts w:asciiTheme="majorHAnsi" w:hAnsiTheme="majorHAnsi"/>
          <w:sz w:val="24"/>
          <w:szCs w:val="24"/>
        </w:rPr>
        <w:tab/>
      </w:r>
      <w:r w:rsidRPr="000D3613">
        <w:rPr>
          <w:rFonts w:asciiTheme="majorHAnsi" w:hAnsiTheme="majorHAnsi"/>
          <w:sz w:val="24"/>
          <w:szCs w:val="24"/>
        </w:rPr>
        <w:tab/>
      </w:r>
      <w:r w:rsidRPr="000D3613">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5B2C1150" w14:textId="77777777" w:rsidR="000017C7" w:rsidRPr="000D3613" w:rsidRDefault="000017C7" w:rsidP="000017C7">
      <w:pPr>
        <w:rPr>
          <w:rFonts w:asciiTheme="majorHAnsi" w:hAnsiTheme="majorHAnsi"/>
          <w:sz w:val="24"/>
          <w:szCs w:val="24"/>
        </w:rPr>
      </w:pPr>
      <w:r>
        <w:rPr>
          <w:rFonts w:asciiTheme="majorHAnsi" w:hAnsiTheme="majorHAnsi"/>
          <w:sz w:val="24"/>
          <w:szCs w:val="24"/>
        </w:rPr>
        <w:t>Director</w:t>
      </w:r>
      <w:r w:rsidRPr="000D3613">
        <w:rPr>
          <w:rFonts w:asciiTheme="majorHAnsi" w:hAnsiTheme="majorHAnsi"/>
          <w:sz w:val="24"/>
          <w:szCs w:val="24"/>
        </w:rPr>
        <w:tab/>
      </w:r>
      <w:r w:rsidRPr="000D3613">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44A11237" w14:textId="77777777" w:rsidR="000017C7" w:rsidRPr="000D3613" w:rsidRDefault="000017C7" w:rsidP="000017C7">
      <w:pPr>
        <w:autoSpaceDE w:val="0"/>
        <w:autoSpaceDN w:val="0"/>
        <w:adjustRightInd w:val="0"/>
        <w:rPr>
          <w:rFonts w:asciiTheme="majorHAnsi" w:hAnsiTheme="majorHAnsi"/>
          <w:sz w:val="24"/>
          <w:szCs w:val="24"/>
          <w:u w:val="single"/>
        </w:rPr>
      </w:pPr>
      <w:r w:rsidRPr="000D3613">
        <w:rPr>
          <w:rFonts w:asciiTheme="majorHAnsi" w:hAnsiTheme="majorHAnsi"/>
          <w:sz w:val="24"/>
          <w:szCs w:val="24"/>
        </w:rPr>
        <w:tab/>
      </w:r>
      <w:r w:rsidRPr="000D3613">
        <w:rPr>
          <w:rFonts w:asciiTheme="majorHAnsi" w:hAnsiTheme="majorHAnsi"/>
          <w:sz w:val="24"/>
          <w:szCs w:val="24"/>
        </w:rPr>
        <w:tab/>
      </w:r>
      <w:r>
        <w:tab/>
      </w:r>
      <w:r>
        <w:tab/>
      </w:r>
    </w:p>
    <w:p w14:paraId="7244A4E4" w14:textId="77777777" w:rsidR="000017C7" w:rsidRDefault="000017C7" w:rsidP="000017C7"/>
    <w:p w14:paraId="4E76A1A8" w14:textId="77777777" w:rsidR="000017C7" w:rsidRDefault="000017C7" w:rsidP="000017C7"/>
    <w:p w14:paraId="38249A59" w14:textId="77777777" w:rsidR="000017C7" w:rsidRDefault="000017C7" w:rsidP="000017C7">
      <w:pPr>
        <w:rPr>
          <w:b/>
          <w:sz w:val="24"/>
          <w:szCs w:val="28"/>
        </w:rPr>
      </w:pPr>
    </w:p>
    <w:p w14:paraId="6F422CE2" w14:textId="77777777" w:rsidR="000017C7" w:rsidRDefault="000017C7" w:rsidP="000017C7">
      <w:pPr>
        <w:rPr>
          <w:b/>
          <w:sz w:val="24"/>
          <w:szCs w:val="28"/>
        </w:rPr>
      </w:pPr>
    </w:p>
    <w:p w14:paraId="58C0D129" w14:textId="77777777" w:rsidR="000017C7" w:rsidRDefault="000017C7" w:rsidP="000017C7">
      <w:pPr>
        <w:rPr>
          <w:b/>
          <w:sz w:val="24"/>
          <w:szCs w:val="28"/>
        </w:rPr>
      </w:pPr>
    </w:p>
    <w:p w14:paraId="782503DB" w14:textId="77777777" w:rsidR="000017C7" w:rsidRDefault="000017C7" w:rsidP="000017C7">
      <w:pPr>
        <w:rPr>
          <w:b/>
          <w:sz w:val="24"/>
          <w:szCs w:val="28"/>
        </w:rPr>
      </w:pPr>
    </w:p>
    <w:p w14:paraId="3F11F353" w14:textId="77777777" w:rsidR="000017C7" w:rsidRDefault="000017C7" w:rsidP="000017C7">
      <w:pPr>
        <w:rPr>
          <w:b/>
          <w:sz w:val="24"/>
          <w:szCs w:val="28"/>
        </w:rPr>
      </w:pPr>
    </w:p>
    <w:p w14:paraId="2EB0A047" w14:textId="77777777" w:rsidR="000017C7" w:rsidRDefault="000017C7" w:rsidP="000017C7">
      <w:pPr>
        <w:rPr>
          <w:b/>
          <w:sz w:val="24"/>
          <w:szCs w:val="28"/>
        </w:rPr>
      </w:pPr>
    </w:p>
    <w:p w14:paraId="49019790" w14:textId="77777777" w:rsidR="000017C7" w:rsidRPr="00CB45FC" w:rsidRDefault="000017C7" w:rsidP="000017C7">
      <w:pPr>
        <w:rPr>
          <w:b/>
          <w:sz w:val="24"/>
          <w:szCs w:val="28"/>
        </w:rPr>
      </w:pPr>
      <w:r w:rsidRPr="00CB45FC">
        <w:rPr>
          <w:b/>
          <w:sz w:val="24"/>
          <w:szCs w:val="28"/>
        </w:rPr>
        <w:t xml:space="preserve">Beginning Band </w:t>
      </w:r>
      <w:r>
        <w:rPr>
          <w:b/>
          <w:sz w:val="24"/>
          <w:szCs w:val="28"/>
        </w:rPr>
        <w:t xml:space="preserve">and Orchestra </w:t>
      </w:r>
      <w:r w:rsidRPr="00CB45FC">
        <w:rPr>
          <w:b/>
          <w:sz w:val="24"/>
          <w:szCs w:val="28"/>
        </w:rPr>
        <w:t>Fact Sheet</w:t>
      </w:r>
    </w:p>
    <w:p w14:paraId="5D204BFF" w14:textId="77777777" w:rsidR="000017C7" w:rsidRPr="000017C7" w:rsidRDefault="000017C7" w:rsidP="000017C7">
      <w:pPr>
        <w:pStyle w:val="ListParagraph"/>
        <w:numPr>
          <w:ilvl w:val="0"/>
          <w:numId w:val="2"/>
        </w:numPr>
        <w:rPr>
          <w:b/>
          <w:i/>
          <w:szCs w:val="24"/>
        </w:rPr>
      </w:pPr>
      <w:r w:rsidRPr="00CB45FC">
        <w:rPr>
          <w:b/>
          <w:i/>
          <w:szCs w:val="24"/>
        </w:rPr>
        <w:t xml:space="preserve">When are classes held? </w:t>
      </w:r>
      <w:r>
        <w:rPr>
          <w:szCs w:val="24"/>
        </w:rPr>
        <w:t>Type your answer here</w:t>
      </w:r>
      <w:r w:rsidRPr="000017C7">
        <w:rPr>
          <w:szCs w:val="24"/>
        </w:rPr>
        <w:br/>
      </w:r>
    </w:p>
    <w:p w14:paraId="3B1069ED" w14:textId="77777777" w:rsidR="000017C7" w:rsidRPr="000017C7" w:rsidRDefault="000017C7" w:rsidP="000017C7">
      <w:pPr>
        <w:pStyle w:val="ListParagraph"/>
        <w:numPr>
          <w:ilvl w:val="0"/>
          <w:numId w:val="2"/>
        </w:numPr>
        <w:rPr>
          <w:color w:val="2E75B6"/>
        </w:rPr>
      </w:pPr>
      <w:r>
        <w:t xml:space="preserve"> </w:t>
      </w:r>
      <w:r>
        <w:rPr>
          <w:b/>
          <w:i/>
        </w:rPr>
        <w:t xml:space="preserve">What about private lessons?  </w:t>
      </w:r>
      <w:r w:rsidRPr="00D64260">
        <w:t xml:space="preserve">Private lessons are not required, but are recommended and an asset to any student learning a new instrument.  </w:t>
      </w:r>
      <w:r>
        <w:t xml:space="preserve">You can find a list of local teachers at this link.  </w:t>
      </w:r>
    </w:p>
    <w:p w14:paraId="7FBC7F56" w14:textId="77777777" w:rsidR="000017C7" w:rsidRPr="0007646A" w:rsidRDefault="000017C7" w:rsidP="000017C7">
      <w:pPr>
        <w:pStyle w:val="ListParagraph"/>
        <w:rPr>
          <w:color w:val="2E75B6"/>
        </w:rPr>
      </w:pPr>
    </w:p>
    <w:p w14:paraId="7D6E0910" w14:textId="77777777" w:rsidR="000017C7" w:rsidRPr="00D64260" w:rsidRDefault="000017C7" w:rsidP="000017C7">
      <w:pPr>
        <w:pStyle w:val="ListParagraph"/>
        <w:numPr>
          <w:ilvl w:val="0"/>
          <w:numId w:val="2"/>
        </w:numPr>
        <w:rPr>
          <w:i/>
          <w:szCs w:val="24"/>
          <w:u w:val="single"/>
        </w:rPr>
      </w:pPr>
      <w:r w:rsidRPr="00D64260">
        <w:rPr>
          <w:b/>
          <w:i/>
          <w:szCs w:val="24"/>
        </w:rPr>
        <w:t>How much will it cost to get my child started with an instrument and accessories</w:t>
      </w:r>
      <w:r>
        <w:rPr>
          <w:b/>
          <w:i/>
          <w:szCs w:val="24"/>
        </w:rPr>
        <w:t>?</w:t>
      </w:r>
    </w:p>
    <w:p w14:paraId="015EB0B7" w14:textId="77777777" w:rsidR="000017C7" w:rsidRPr="00D64260" w:rsidRDefault="000017C7" w:rsidP="000017C7">
      <w:pPr>
        <w:rPr>
          <w:i/>
          <w:szCs w:val="24"/>
          <w:u w:val="single"/>
        </w:rPr>
      </w:pPr>
    </w:p>
    <w:p w14:paraId="28AE005F" w14:textId="77777777" w:rsidR="000017C7" w:rsidRPr="00F35A0C" w:rsidRDefault="000017C7" w:rsidP="000017C7">
      <w:pPr>
        <w:pStyle w:val="ListParagraph"/>
        <w:rPr>
          <w:b/>
          <w:i/>
          <w:sz w:val="24"/>
          <w:szCs w:val="24"/>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7"/>
        <w:gridCol w:w="2340"/>
        <w:gridCol w:w="2340"/>
        <w:gridCol w:w="2748"/>
        <w:gridCol w:w="28"/>
      </w:tblGrid>
      <w:tr w:rsidR="000017C7" w14:paraId="060D965B" w14:textId="77777777" w:rsidTr="00082C78">
        <w:trPr>
          <w:jc w:val="center"/>
        </w:trPr>
        <w:tc>
          <w:tcPr>
            <w:tcW w:w="2417" w:type="dxa"/>
          </w:tcPr>
          <w:p w14:paraId="36511694" w14:textId="77777777" w:rsidR="000017C7" w:rsidRPr="00EE22F6" w:rsidRDefault="000017C7" w:rsidP="00082C78">
            <w:pPr>
              <w:pStyle w:val="ListParagraph"/>
              <w:ind w:left="0"/>
              <w:rPr>
                <w:b/>
                <w:sz w:val="20"/>
                <w:szCs w:val="20"/>
              </w:rPr>
            </w:pPr>
            <w:r w:rsidRPr="00EE22F6">
              <w:rPr>
                <w:b/>
                <w:sz w:val="20"/>
                <w:szCs w:val="20"/>
              </w:rPr>
              <w:t xml:space="preserve">Instrument </w:t>
            </w:r>
          </w:p>
        </w:tc>
        <w:tc>
          <w:tcPr>
            <w:tcW w:w="2340" w:type="dxa"/>
          </w:tcPr>
          <w:p w14:paraId="5FDBF77B" w14:textId="77777777" w:rsidR="000017C7" w:rsidRPr="00EE22F6" w:rsidRDefault="000017C7" w:rsidP="00082C78">
            <w:pPr>
              <w:pStyle w:val="ListParagraph"/>
              <w:ind w:left="0"/>
              <w:rPr>
                <w:b/>
                <w:sz w:val="20"/>
                <w:szCs w:val="20"/>
              </w:rPr>
            </w:pPr>
            <w:proofErr w:type="spellStart"/>
            <w:r>
              <w:rPr>
                <w:b/>
                <w:sz w:val="20"/>
                <w:szCs w:val="20"/>
              </w:rPr>
              <w:t>Accessries</w:t>
            </w:r>
            <w:proofErr w:type="spellEnd"/>
            <w:r>
              <w:rPr>
                <w:b/>
                <w:sz w:val="20"/>
                <w:szCs w:val="20"/>
              </w:rPr>
              <w:t xml:space="preserve"> </w:t>
            </w:r>
          </w:p>
        </w:tc>
        <w:tc>
          <w:tcPr>
            <w:tcW w:w="2340" w:type="dxa"/>
          </w:tcPr>
          <w:p w14:paraId="14B20566" w14:textId="77777777" w:rsidR="000017C7" w:rsidRPr="00EE22F6" w:rsidRDefault="000017C7" w:rsidP="00082C78">
            <w:pPr>
              <w:pStyle w:val="ListParagraph"/>
              <w:ind w:left="0"/>
              <w:rPr>
                <w:b/>
                <w:sz w:val="20"/>
                <w:szCs w:val="20"/>
              </w:rPr>
            </w:pPr>
            <w:r>
              <w:rPr>
                <w:b/>
                <w:sz w:val="20"/>
                <w:szCs w:val="20"/>
              </w:rPr>
              <w:t>Rental (new)</w:t>
            </w:r>
          </w:p>
        </w:tc>
        <w:tc>
          <w:tcPr>
            <w:tcW w:w="2776" w:type="dxa"/>
            <w:gridSpan w:val="2"/>
          </w:tcPr>
          <w:p w14:paraId="0C85DA1F" w14:textId="77777777" w:rsidR="000017C7" w:rsidRPr="00EE22F6" w:rsidRDefault="000017C7" w:rsidP="00082C78">
            <w:pPr>
              <w:pStyle w:val="ListParagraph"/>
              <w:ind w:left="0"/>
              <w:rPr>
                <w:b/>
                <w:sz w:val="20"/>
                <w:szCs w:val="20"/>
              </w:rPr>
            </w:pPr>
            <w:r>
              <w:rPr>
                <w:b/>
                <w:sz w:val="20"/>
                <w:szCs w:val="20"/>
              </w:rPr>
              <w:t>Rental (used)</w:t>
            </w:r>
          </w:p>
        </w:tc>
      </w:tr>
      <w:tr w:rsidR="000017C7" w14:paraId="0928B47B" w14:textId="77777777" w:rsidTr="00082C78">
        <w:trPr>
          <w:gridAfter w:val="1"/>
          <w:wAfter w:w="28" w:type="dxa"/>
          <w:jc w:val="center"/>
        </w:trPr>
        <w:tc>
          <w:tcPr>
            <w:tcW w:w="2417" w:type="dxa"/>
          </w:tcPr>
          <w:p w14:paraId="524DD249" w14:textId="77777777" w:rsidR="000017C7" w:rsidRPr="00677C72" w:rsidRDefault="000017C7" w:rsidP="00082C78">
            <w:pPr>
              <w:pStyle w:val="ListParagraph"/>
              <w:ind w:left="0"/>
            </w:pPr>
            <w:r w:rsidRPr="00677C72">
              <w:t>Violin</w:t>
            </w:r>
          </w:p>
        </w:tc>
        <w:tc>
          <w:tcPr>
            <w:tcW w:w="2340" w:type="dxa"/>
          </w:tcPr>
          <w:p w14:paraId="0E892153" w14:textId="77777777" w:rsidR="000017C7" w:rsidRPr="009F2151" w:rsidRDefault="000017C7" w:rsidP="00082C78">
            <w:pPr>
              <w:pStyle w:val="ListParagraph"/>
              <w:ind w:left="0"/>
              <w:jc w:val="center"/>
              <w:rPr>
                <w:i/>
                <w:sz w:val="16"/>
              </w:rPr>
            </w:pPr>
          </w:p>
        </w:tc>
        <w:tc>
          <w:tcPr>
            <w:tcW w:w="2340" w:type="dxa"/>
          </w:tcPr>
          <w:p w14:paraId="3DD028B9" w14:textId="77777777" w:rsidR="000017C7" w:rsidRPr="00677C72" w:rsidRDefault="000017C7" w:rsidP="00082C78">
            <w:pPr>
              <w:pStyle w:val="ListParagraph"/>
              <w:ind w:left="0"/>
              <w:jc w:val="center"/>
            </w:pPr>
          </w:p>
        </w:tc>
        <w:tc>
          <w:tcPr>
            <w:tcW w:w="2748" w:type="dxa"/>
          </w:tcPr>
          <w:p w14:paraId="75B70431" w14:textId="77777777" w:rsidR="000017C7" w:rsidRPr="00677C72" w:rsidRDefault="000017C7" w:rsidP="00082C78">
            <w:pPr>
              <w:pStyle w:val="ListParagraph"/>
              <w:ind w:left="0"/>
              <w:jc w:val="center"/>
            </w:pPr>
          </w:p>
        </w:tc>
      </w:tr>
      <w:tr w:rsidR="000017C7" w14:paraId="70D254D3" w14:textId="77777777" w:rsidTr="00082C78">
        <w:trPr>
          <w:gridAfter w:val="1"/>
          <w:wAfter w:w="28" w:type="dxa"/>
          <w:jc w:val="center"/>
        </w:trPr>
        <w:tc>
          <w:tcPr>
            <w:tcW w:w="2417" w:type="dxa"/>
          </w:tcPr>
          <w:p w14:paraId="79A07CB7" w14:textId="77777777" w:rsidR="000017C7" w:rsidRPr="00677C72" w:rsidRDefault="000017C7" w:rsidP="00082C78">
            <w:pPr>
              <w:pStyle w:val="ListParagraph"/>
              <w:ind w:left="0"/>
            </w:pPr>
            <w:r w:rsidRPr="00677C72">
              <w:t>Viola</w:t>
            </w:r>
          </w:p>
        </w:tc>
        <w:tc>
          <w:tcPr>
            <w:tcW w:w="2340" w:type="dxa"/>
          </w:tcPr>
          <w:p w14:paraId="1CDD74DD" w14:textId="77777777" w:rsidR="000017C7" w:rsidRPr="00677C72" w:rsidRDefault="000017C7" w:rsidP="00082C78">
            <w:pPr>
              <w:pStyle w:val="ListParagraph"/>
              <w:ind w:left="0"/>
              <w:jc w:val="center"/>
            </w:pPr>
          </w:p>
        </w:tc>
        <w:tc>
          <w:tcPr>
            <w:tcW w:w="2340" w:type="dxa"/>
          </w:tcPr>
          <w:p w14:paraId="76D909D7" w14:textId="77777777" w:rsidR="000017C7" w:rsidRPr="00677C72" w:rsidRDefault="000017C7" w:rsidP="00082C78">
            <w:pPr>
              <w:pStyle w:val="ListParagraph"/>
              <w:ind w:left="0"/>
              <w:jc w:val="center"/>
            </w:pPr>
          </w:p>
        </w:tc>
        <w:tc>
          <w:tcPr>
            <w:tcW w:w="2748" w:type="dxa"/>
          </w:tcPr>
          <w:p w14:paraId="7F5B68D9" w14:textId="77777777" w:rsidR="000017C7" w:rsidRPr="00677C72" w:rsidRDefault="000017C7" w:rsidP="00082C78">
            <w:pPr>
              <w:pStyle w:val="ListParagraph"/>
              <w:ind w:left="0"/>
              <w:jc w:val="center"/>
            </w:pPr>
          </w:p>
        </w:tc>
      </w:tr>
      <w:tr w:rsidR="000017C7" w14:paraId="10160877" w14:textId="77777777" w:rsidTr="00082C78">
        <w:trPr>
          <w:gridAfter w:val="1"/>
          <w:wAfter w:w="28" w:type="dxa"/>
          <w:jc w:val="center"/>
        </w:trPr>
        <w:tc>
          <w:tcPr>
            <w:tcW w:w="2417" w:type="dxa"/>
          </w:tcPr>
          <w:p w14:paraId="500D1691" w14:textId="77777777" w:rsidR="000017C7" w:rsidRDefault="000017C7" w:rsidP="00082C78">
            <w:pPr>
              <w:pStyle w:val="ListParagraph"/>
              <w:ind w:left="0"/>
            </w:pPr>
            <w:r>
              <w:t xml:space="preserve">Cello </w:t>
            </w:r>
          </w:p>
          <w:p w14:paraId="21279284" w14:textId="77777777" w:rsidR="000017C7" w:rsidRPr="00677C72" w:rsidRDefault="000017C7" w:rsidP="00082C78">
            <w:pPr>
              <w:pStyle w:val="ListParagraph"/>
              <w:ind w:left="0"/>
            </w:pPr>
          </w:p>
        </w:tc>
        <w:tc>
          <w:tcPr>
            <w:tcW w:w="2340" w:type="dxa"/>
          </w:tcPr>
          <w:p w14:paraId="062CA3A1" w14:textId="77777777" w:rsidR="000017C7" w:rsidRPr="00677C72" w:rsidRDefault="000017C7" w:rsidP="00082C78">
            <w:pPr>
              <w:pStyle w:val="ListParagraph"/>
              <w:ind w:left="0"/>
              <w:jc w:val="center"/>
            </w:pPr>
          </w:p>
        </w:tc>
        <w:tc>
          <w:tcPr>
            <w:tcW w:w="2340" w:type="dxa"/>
          </w:tcPr>
          <w:p w14:paraId="798E0A83" w14:textId="77777777" w:rsidR="000017C7" w:rsidRPr="00677C72" w:rsidRDefault="000017C7" w:rsidP="00082C78">
            <w:pPr>
              <w:pStyle w:val="ListParagraph"/>
              <w:ind w:left="0"/>
              <w:jc w:val="center"/>
            </w:pPr>
          </w:p>
        </w:tc>
        <w:tc>
          <w:tcPr>
            <w:tcW w:w="2748" w:type="dxa"/>
          </w:tcPr>
          <w:p w14:paraId="5936382D" w14:textId="77777777" w:rsidR="000017C7" w:rsidRPr="00677C72" w:rsidRDefault="000017C7" w:rsidP="00082C78">
            <w:pPr>
              <w:pStyle w:val="ListParagraph"/>
              <w:ind w:left="0"/>
              <w:jc w:val="center"/>
            </w:pPr>
          </w:p>
        </w:tc>
      </w:tr>
      <w:tr w:rsidR="000017C7" w14:paraId="701B3F20" w14:textId="77777777" w:rsidTr="00082C78">
        <w:trPr>
          <w:gridAfter w:val="1"/>
          <w:wAfter w:w="28" w:type="dxa"/>
          <w:jc w:val="center"/>
        </w:trPr>
        <w:tc>
          <w:tcPr>
            <w:tcW w:w="2417" w:type="dxa"/>
          </w:tcPr>
          <w:p w14:paraId="384F8935" w14:textId="77777777" w:rsidR="000017C7" w:rsidRPr="00677C72" w:rsidRDefault="000017C7" w:rsidP="000017C7">
            <w:pPr>
              <w:pStyle w:val="ListParagraph"/>
              <w:ind w:left="0"/>
            </w:pPr>
            <w:r w:rsidRPr="00677C72">
              <w:t>String Bass</w:t>
            </w:r>
            <w:r>
              <w:br/>
            </w:r>
          </w:p>
        </w:tc>
        <w:tc>
          <w:tcPr>
            <w:tcW w:w="2340" w:type="dxa"/>
          </w:tcPr>
          <w:p w14:paraId="5E4F9722" w14:textId="77777777" w:rsidR="000017C7" w:rsidRPr="00677C72" w:rsidRDefault="000017C7" w:rsidP="00082C78">
            <w:pPr>
              <w:pStyle w:val="ListParagraph"/>
              <w:ind w:left="0"/>
              <w:jc w:val="center"/>
            </w:pPr>
          </w:p>
        </w:tc>
        <w:tc>
          <w:tcPr>
            <w:tcW w:w="2340" w:type="dxa"/>
          </w:tcPr>
          <w:p w14:paraId="2E65EE3C" w14:textId="77777777" w:rsidR="000017C7" w:rsidRPr="00677C72" w:rsidRDefault="000017C7" w:rsidP="00082C78">
            <w:pPr>
              <w:pStyle w:val="ListParagraph"/>
              <w:ind w:left="0"/>
              <w:jc w:val="center"/>
            </w:pPr>
          </w:p>
        </w:tc>
        <w:tc>
          <w:tcPr>
            <w:tcW w:w="2748" w:type="dxa"/>
          </w:tcPr>
          <w:p w14:paraId="17714971" w14:textId="77777777" w:rsidR="000017C7" w:rsidRPr="00677C72" w:rsidRDefault="000017C7" w:rsidP="00082C78">
            <w:pPr>
              <w:pStyle w:val="ListParagraph"/>
              <w:ind w:left="0"/>
              <w:jc w:val="center"/>
            </w:pPr>
          </w:p>
        </w:tc>
      </w:tr>
      <w:tr w:rsidR="000017C7" w14:paraId="556954B7" w14:textId="77777777" w:rsidTr="00082C78">
        <w:trPr>
          <w:gridAfter w:val="1"/>
          <w:wAfter w:w="28" w:type="dxa"/>
          <w:jc w:val="center"/>
        </w:trPr>
        <w:tc>
          <w:tcPr>
            <w:tcW w:w="2417" w:type="dxa"/>
          </w:tcPr>
          <w:p w14:paraId="6051AEFA" w14:textId="77777777" w:rsidR="000017C7" w:rsidRPr="00677C72" w:rsidRDefault="000017C7" w:rsidP="00082C78">
            <w:pPr>
              <w:pStyle w:val="ListParagraph"/>
              <w:ind w:left="0"/>
            </w:pPr>
            <w:r w:rsidRPr="00677C72">
              <w:t>Flute</w:t>
            </w:r>
          </w:p>
        </w:tc>
        <w:tc>
          <w:tcPr>
            <w:tcW w:w="2340" w:type="dxa"/>
          </w:tcPr>
          <w:p w14:paraId="38B28C81" w14:textId="77777777" w:rsidR="000017C7" w:rsidRPr="00677C72" w:rsidRDefault="000017C7" w:rsidP="00082C78">
            <w:pPr>
              <w:pStyle w:val="ListParagraph"/>
              <w:ind w:left="0"/>
              <w:jc w:val="center"/>
            </w:pPr>
          </w:p>
        </w:tc>
        <w:tc>
          <w:tcPr>
            <w:tcW w:w="2340" w:type="dxa"/>
          </w:tcPr>
          <w:p w14:paraId="34C508FB" w14:textId="77777777" w:rsidR="000017C7" w:rsidRPr="00677C72" w:rsidRDefault="000017C7" w:rsidP="00082C78">
            <w:pPr>
              <w:pStyle w:val="ListParagraph"/>
              <w:ind w:left="0"/>
              <w:jc w:val="center"/>
            </w:pPr>
          </w:p>
        </w:tc>
        <w:tc>
          <w:tcPr>
            <w:tcW w:w="2748" w:type="dxa"/>
          </w:tcPr>
          <w:p w14:paraId="05F6500A" w14:textId="77777777" w:rsidR="000017C7" w:rsidRPr="00677C72" w:rsidRDefault="000017C7" w:rsidP="00082C78">
            <w:pPr>
              <w:pStyle w:val="ListParagraph"/>
              <w:ind w:left="0"/>
              <w:jc w:val="center"/>
            </w:pPr>
          </w:p>
        </w:tc>
      </w:tr>
      <w:tr w:rsidR="000017C7" w14:paraId="6C01F0CF" w14:textId="77777777" w:rsidTr="00082C78">
        <w:trPr>
          <w:gridAfter w:val="1"/>
          <w:wAfter w:w="28" w:type="dxa"/>
          <w:jc w:val="center"/>
        </w:trPr>
        <w:tc>
          <w:tcPr>
            <w:tcW w:w="2417" w:type="dxa"/>
          </w:tcPr>
          <w:p w14:paraId="44E3DC74" w14:textId="77777777" w:rsidR="000017C7" w:rsidRPr="00677C72" w:rsidRDefault="000017C7" w:rsidP="00082C78">
            <w:pPr>
              <w:pStyle w:val="ListParagraph"/>
              <w:ind w:left="0"/>
            </w:pPr>
            <w:r w:rsidRPr="00677C72">
              <w:t>Oboe</w:t>
            </w:r>
          </w:p>
        </w:tc>
        <w:tc>
          <w:tcPr>
            <w:tcW w:w="2340" w:type="dxa"/>
          </w:tcPr>
          <w:p w14:paraId="748D1E29" w14:textId="77777777" w:rsidR="000017C7" w:rsidRPr="00677C72" w:rsidRDefault="000017C7" w:rsidP="00082C78">
            <w:pPr>
              <w:pStyle w:val="ListParagraph"/>
              <w:ind w:left="0"/>
              <w:jc w:val="center"/>
            </w:pPr>
          </w:p>
        </w:tc>
        <w:tc>
          <w:tcPr>
            <w:tcW w:w="2340" w:type="dxa"/>
          </w:tcPr>
          <w:p w14:paraId="64CB0ACC" w14:textId="77777777" w:rsidR="000017C7" w:rsidRPr="00677C72" w:rsidRDefault="000017C7" w:rsidP="00082C78">
            <w:pPr>
              <w:pStyle w:val="ListParagraph"/>
              <w:ind w:left="0"/>
              <w:jc w:val="center"/>
            </w:pPr>
          </w:p>
        </w:tc>
        <w:tc>
          <w:tcPr>
            <w:tcW w:w="2748" w:type="dxa"/>
          </w:tcPr>
          <w:p w14:paraId="5C6A1058" w14:textId="77777777" w:rsidR="000017C7" w:rsidRPr="00677C72" w:rsidRDefault="000017C7" w:rsidP="00082C78">
            <w:pPr>
              <w:pStyle w:val="ListParagraph"/>
              <w:ind w:left="0"/>
              <w:jc w:val="center"/>
            </w:pPr>
          </w:p>
        </w:tc>
      </w:tr>
      <w:tr w:rsidR="000017C7" w14:paraId="26A72A20" w14:textId="77777777" w:rsidTr="00082C78">
        <w:trPr>
          <w:gridAfter w:val="1"/>
          <w:wAfter w:w="28" w:type="dxa"/>
          <w:jc w:val="center"/>
        </w:trPr>
        <w:tc>
          <w:tcPr>
            <w:tcW w:w="2417" w:type="dxa"/>
          </w:tcPr>
          <w:p w14:paraId="2180242C" w14:textId="77777777" w:rsidR="000017C7" w:rsidRPr="00677C72" w:rsidRDefault="000017C7" w:rsidP="00082C78">
            <w:pPr>
              <w:pStyle w:val="ListParagraph"/>
              <w:ind w:left="0"/>
            </w:pPr>
            <w:r w:rsidRPr="00677C72">
              <w:t>Bassoon</w:t>
            </w:r>
          </w:p>
        </w:tc>
        <w:tc>
          <w:tcPr>
            <w:tcW w:w="2340" w:type="dxa"/>
          </w:tcPr>
          <w:p w14:paraId="4BF85FE9" w14:textId="77777777" w:rsidR="000017C7" w:rsidRPr="00677C72" w:rsidRDefault="000017C7" w:rsidP="00082C78">
            <w:pPr>
              <w:pStyle w:val="ListParagraph"/>
              <w:ind w:left="0"/>
              <w:jc w:val="center"/>
            </w:pPr>
          </w:p>
        </w:tc>
        <w:tc>
          <w:tcPr>
            <w:tcW w:w="2340" w:type="dxa"/>
          </w:tcPr>
          <w:p w14:paraId="128442C4" w14:textId="77777777" w:rsidR="000017C7" w:rsidRPr="00677C72" w:rsidRDefault="000017C7" w:rsidP="00082C78">
            <w:pPr>
              <w:pStyle w:val="ListParagraph"/>
              <w:ind w:left="0"/>
              <w:jc w:val="center"/>
            </w:pPr>
          </w:p>
        </w:tc>
        <w:tc>
          <w:tcPr>
            <w:tcW w:w="2748" w:type="dxa"/>
          </w:tcPr>
          <w:p w14:paraId="770219DD" w14:textId="77777777" w:rsidR="000017C7" w:rsidRPr="00677C72" w:rsidRDefault="000017C7" w:rsidP="00082C78">
            <w:pPr>
              <w:pStyle w:val="ListParagraph"/>
              <w:ind w:left="0"/>
              <w:jc w:val="center"/>
            </w:pPr>
          </w:p>
        </w:tc>
      </w:tr>
      <w:tr w:rsidR="000017C7" w14:paraId="3BCC42F1" w14:textId="77777777" w:rsidTr="00082C78">
        <w:trPr>
          <w:gridAfter w:val="1"/>
          <w:wAfter w:w="28" w:type="dxa"/>
          <w:jc w:val="center"/>
        </w:trPr>
        <w:tc>
          <w:tcPr>
            <w:tcW w:w="2417" w:type="dxa"/>
          </w:tcPr>
          <w:p w14:paraId="7607C465" w14:textId="77777777" w:rsidR="000017C7" w:rsidRPr="00677C72" w:rsidRDefault="000017C7" w:rsidP="00082C78">
            <w:pPr>
              <w:pStyle w:val="ListParagraph"/>
              <w:ind w:left="0"/>
            </w:pPr>
            <w:r w:rsidRPr="00677C72">
              <w:t>Clarinet</w:t>
            </w:r>
          </w:p>
        </w:tc>
        <w:tc>
          <w:tcPr>
            <w:tcW w:w="2340" w:type="dxa"/>
          </w:tcPr>
          <w:p w14:paraId="23064E6E" w14:textId="77777777" w:rsidR="000017C7" w:rsidRPr="00677C72" w:rsidRDefault="000017C7" w:rsidP="00082C78">
            <w:pPr>
              <w:pStyle w:val="ListParagraph"/>
              <w:ind w:left="0"/>
              <w:jc w:val="center"/>
            </w:pPr>
          </w:p>
        </w:tc>
        <w:tc>
          <w:tcPr>
            <w:tcW w:w="2340" w:type="dxa"/>
          </w:tcPr>
          <w:p w14:paraId="43FB8FA1" w14:textId="77777777" w:rsidR="000017C7" w:rsidRPr="00677C72" w:rsidRDefault="000017C7" w:rsidP="00082C78">
            <w:pPr>
              <w:pStyle w:val="ListParagraph"/>
              <w:ind w:left="0"/>
              <w:jc w:val="center"/>
            </w:pPr>
          </w:p>
        </w:tc>
        <w:tc>
          <w:tcPr>
            <w:tcW w:w="2748" w:type="dxa"/>
          </w:tcPr>
          <w:p w14:paraId="24C1D9C6" w14:textId="77777777" w:rsidR="000017C7" w:rsidRPr="00677C72" w:rsidRDefault="000017C7" w:rsidP="00082C78">
            <w:pPr>
              <w:pStyle w:val="ListParagraph"/>
              <w:ind w:left="0"/>
              <w:jc w:val="center"/>
            </w:pPr>
          </w:p>
        </w:tc>
      </w:tr>
      <w:tr w:rsidR="000017C7" w14:paraId="14138D23" w14:textId="77777777" w:rsidTr="00082C78">
        <w:trPr>
          <w:gridAfter w:val="1"/>
          <w:wAfter w:w="28" w:type="dxa"/>
          <w:jc w:val="center"/>
        </w:trPr>
        <w:tc>
          <w:tcPr>
            <w:tcW w:w="2417" w:type="dxa"/>
          </w:tcPr>
          <w:p w14:paraId="2630F25E" w14:textId="77777777" w:rsidR="000017C7" w:rsidRPr="00677C72" w:rsidRDefault="000017C7" w:rsidP="00082C78">
            <w:pPr>
              <w:pStyle w:val="ListParagraph"/>
              <w:ind w:left="0"/>
            </w:pPr>
            <w:r w:rsidRPr="00677C72">
              <w:t>Alto Sax</w:t>
            </w:r>
          </w:p>
        </w:tc>
        <w:tc>
          <w:tcPr>
            <w:tcW w:w="2340" w:type="dxa"/>
          </w:tcPr>
          <w:p w14:paraId="3ECEB952" w14:textId="77777777" w:rsidR="000017C7" w:rsidRPr="00677C72" w:rsidRDefault="000017C7" w:rsidP="00082C78">
            <w:pPr>
              <w:pStyle w:val="ListParagraph"/>
              <w:ind w:left="0"/>
              <w:jc w:val="center"/>
            </w:pPr>
          </w:p>
        </w:tc>
        <w:tc>
          <w:tcPr>
            <w:tcW w:w="2340" w:type="dxa"/>
          </w:tcPr>
          <w:p w14:paraId="1BA848F8" w14:textId="77777777" w:rsidR="000017C7" w:rsidRPr="00677C72" w:rsidRDefault="000017C7" w:rsidP="00082C78">
            <w:pPr>
              <w:pStyle w:val="ListParagraph"/>
              <w:ind w:left="0"/>
              <w:jc w:val="center"/>
            </w:pPr>
          </w:p>
        </w:tc>
        <w:tc>
          <w:tcPr>
            <w:tcW w:w="2748" w:type="dxa"/>
          </w:tcPr>
          <w:p w14:paraId="22042531" w14:textId="77777777" w:rsidR="000017C7" w:rsidRPr="00677C72" w:rsidRDefault="000017C7" w:rsidP="00082C78">
            <w:pPr>
              <w:pStyle w:val="ListParagraph"/>
              <w:ind w:left="0"/>
              <w:jc w:val="center"/>
            </w:pPr>
          </w:p>
        </w:tc>
      </w:tr>
      <w:tr w:rsidR="000017C7" w14:paraId="63CCF4AF" w14:textId="77777777" w:rsidTr="00082C78">
        <w:trPr>
          <w:gridAfter w:val="1"/>
          <w:wAfter w:w="28" w:type="dxa"/>
          <w:jc w:val="center"/>
        </w:trPr>
        <w:tc>
          <w:tcPr>
            <w:tcW w:w="2417" w:type="dxa"/>
          </w:tcPr>
          <w:p w14:paraId="4D1A445E" w14:textId="77777777" w:rsidR="000017C7" w:rsidRPr="00677C72" w:rsidRDefault="000017C7" w:rsidP="00082C78">
            <w:pPr>
              <w:pStyle w:val="ListParagraph"/>
              <w:ind w:left="0"/>
            </w:pPr>
            <w:r w:rsidRPr="00677C72">
              <w:t>Tenor Sax</w:t>
            </w:r>
          </w:p>
        </w:tc>
        <w:tc>
          <w:tcPr>
            <w:tcW w:w="2340" w:type="dxa"/>
          </w:tcPr>
          <w:p w14:paraId="03BD9D06" w14:textId="77777777" w:rsidR="000017C7" w:rsidRPr="00677C72" w:rsidRDefault="000017C7" w:rsidP="00082C78">
            <w:pPr>
              <w:pStyle w:val="ListParagraph"/>
              <w:ind w:left="0"/>
              <w:jc w:val="center"/>
            </w:pPr>
          </w:p>
        </w:tc>
        <w:tc>
          <w:tcPr>
            <w:tcW w:w="2340" w:type="dxa"/>
          </w:tcPr>
          <w:p w14:paraId="1C3D9E9D" w14:textId="77777777" w:rsidR="000017C7" w:rsidRPr="00677C72" w:rsidRDefault="000017C7" w:rsidP="00082C78">
            <w:pPr>
              <w:pStyle w:val="ListParagraph"/>
              <w:ind w:left="0"/>
              <w:jc w:val="center"/>
            </w:pPr>
          </w:p>
        </w:tc>
        <w:tc>
          <w:tcPr>
            <w:tcW w:w="2748" w:type="dxa"/>
          </w:tcPr>
          <w:p w14:paraId="02FA9FB1" w14:textId="77777777" w:rsidR="000017C7" w:rsidRPr="00677C72" w:rsidRDefault="000017C7" w:rsidP="00082C78">
            <w:pPr>
              <w:pStyle w:val="ListParagraph"/>
              <w:ind w:left="0"/>
              <w:jc w:val="center"/>
            </w:pPr>
          </w:p>
        </w:tc>
      </w:tr>
      <w:tr w:rsidR="000017C7" w14:paraId="0B68F177" w14:textId="77777777" w:rsidTr="000017C7">
        <w:trPr>
          <w:gridAfter w:val="1"/>
          <w:wAfter w:w="28" w:type="dxa"/>
          <w:trHeight w:val="503"/>
          <w:jc w:val="center"/>
        </w:trPr>
        <w:tc>
          <w:tcPr>
            <w:tcW w:w="2417" w:type="dxa"/>
          </w:tcPr>
          <w:p w14:paraId="48D3BDEF" w14:textId="77777777" w:rsidR="000017C7" w:rsidRPr="00677C72" w:rsidRDefault="000017C7" w:rsidP="00082C78">
            <w:pPr>
              <w:pStyle w:val="ListParagraph"/>
              <w:ind w:left="0"/>
            </w:pPr>
            <w:r w:rsidRPr="00677C72">
              <w:t>Trumpet</w:t>
            </w:r>
          </w:p>
        </w:tc>
        <w:tc>
          <w:tcPr>
            <w:tcW w:w="2340" w:type="dxa"/>
          </w:tcPr>
          <w:p w14:paraId="7E2A5AEE" w14:textId="77777777" w:rsidR="000017C7" w:rsidRPr="00677C72" w:rsidRDefault="000017C7" w:rsidP="00082C78">
            <w:pPr>
              <w:pStyle w:val="ListParagraph"/>
              <w:ind w:left="0"/>
              <w:jc w:val="center"/>
            </w:pPr>
          </w:p>
        </w:tc>
        <w:tc>
          <w:tcPr>
            <w:tcW w:w="2340" w:type="dxa"/>
          </w:tcPr>
          <w:p w14:paraId="39EF45E3" w14:textId="77777777" w:rsidR="000017C7" w:rsidRPr="00677C72" w:rsidRDefault="000017C7" w:rsidP="00082C78">
            <w:pPr>
              <w:pStyle w:val="ListParagraph"/>
              <w:ind w:left="0"/>
              <w:jc w:val="center"/>
            </w:pPr>
          </w:p>
        </w:tc>
        <w:tc>
          <w:tcPr>
            <w:tcW w:w="2748" w:type="dxa"/>
          </w:tcPr>
          <w:p w14:paraId="2B58DED2" w14:textId="77777777" w:rsidR="000017C7" w:rsidRPr="00677C72" w:rsidRDefault="000017C7" w:rsidP="00082C78">
            <w:pPr>
              <w:pStyle w:val="ListParagraph"/>
              <w:ind w:left="0"/>
              <w:jc w:val="center"/>
            </w:pPr>
          </w:p>
        </w:tc>
      </w:tr>
      <w:tr w:rsidR="000017C7" w14:paraId="5FA2A508" w14:textId="77777777" w:rsidTr="00082C78">
        <w:trPr>
          <w:gridAfter w:val="1"/>
          <w:wAfter w:w="28" w:type="dxa"/>
          <w:jc w:val="center"/>
        </w:trPr>
        <w:tc>
          <w:tcPr>
            <w:tcW w:w="2417" w:type="dxa"/>
          </w:tcPr>
          <w:p w14:paraId="5404072B" w14:textId="77777777" w:rsidR="000017C7" w:rsidRPr="00677C72" w:rsidRDefault="000017C7" w:rsidP="000017C7">
            <w:pPr>
              <w:pStyle w:val="ListParagraph"/>
              <w:ind w:left="0"/>
            </w:pPr>
            <w:r>
              <w:t>French Horn</w:t>
            </w:r>
            <w:r>
              <w:br/>
            </w:r>
          </w:p>
        </w:tc>
        <w:tc>
          <w:tcPr>
            <w:tcW w:w="2340" w:type="dxa"/>
          </w:tcPr>
          <w:p w14:paraId="3993EB84" w14:textId="77777777" w:rsidR="000017C7" w:rsidRPr="00677C72" w:rsidRDefault="000017C7" w:rsidP="00082C78">
            <w:pPr>
              <w:pStyle w:val="ListParagraph"/>
              <w:ind w:left="0"/>
              <w:jc w:val="center"/>
            </w:pPr>
          </w:p>
        </w:tc>
        <w:tc>
          <w:tcPr>
            <w:tcW w:w="2340" w:type="dxa"/>
          </w:tcPr>
          <w:p w14:paraId="7ABEFA32" w14:textId="77777777" w:rsidR="000017C7" w:rsidRPr="00677C72" w:rsidRDefault="000017C7" w:rsidP="00082C78">
            <w:pPr>
              <w:pStyle w:val="ListParagraph"/>
              <w:ind w:left="0"/>
              <w:jc w:val="center"/>
            </w:pPr>
          </w:p>
        </w:tc>
        <w:tc>
          <w:tcPr>
            <w:tcW w:w="2748" w:type="dxa"/>
          </w:tcPr>
          <w:p w14:paraId="0B9148CD" w14:textId="77777777" w:rsidR="000017C7" w:rsidRPr="00677C72" w:rsidRDefault="000017C7" w:rsidP="00082C78">
            <w:pPr>
              <w:pStyle w:val="ListParagraph"/>
              <w:ind w:left="0"/>
              <w:jc w:val="center"/>
            </w:pPr>
          </w:p>
        </w:tc>
      </w:tr>
      <w:tr w:rsidR="000017C7" w14:paraId="77096187" w14:textId="77777777" w:rsidTr="00082C78">
        <w:trPr>
          <w:gridAfter w:val="1"/>
          <w:wAfter w:w="28" w:type="dxa"/>
          <w:jc w:val="center"/>
        </w:trPr>
        <w:tc>
          <w:tcPr>
            <w:tcW w:w="2417" w:type="dxa"/>
          </w:tcPr>
          <w:p w14:paraId="7DA20576" w14:textId="77777777" w:rsidR="000017C7" w:rsidRPr="00677C72" w:rsidRDefault="000017C7" w:rsidP="00082C78">
            <w:pPr>
              <w:pStyle w:val="ListParagraph"/>
              <w:ind w:left="0"/>
            </w:pPr>
            <w:r w:rsidRPr="00677C72">
              <w:t>Trombone</w:t>
            </w:r>
          </w:p>
        </w:tc>
        <w:tc>
          <w:tcPr>
            <w:tcW w:w="2340" w:type="dxa"/>
          </w:tcPr>
          <w:p w14:paraId="4BB86CBD" w14:textId="77777777" w:rsidR="000017C7" w:rsidRPr="00677C72" w:rsidRDefault="000017C7" w:rsidP="00082C78">
            <w:pPr>
              <w:pStyle w:val="ListParagraph"/>
              <w:ind w:left="0"/>
              <w:jc w:val="center"/>
            </w:pPr>
          </w:p>
        </w:tc>
        <w:tc>
          <w:tcPr>
            <w:tcW w:w="2340" w:type="dxa"/>
          </w:tcPr>
          <w:p w14:paraId="7D3065A6" w14:textId="77777777" w:rsidR="000017C7" w:rsidRPr="00677C72" w:rsidRDefault="000017C7" w:rsidP="00082C78">
            <w:pPr>
              <w:pStyle w:val="ListParagraph"/>
              <w:ind w:left="0"/>
              <w:jc w:val="center"/>
            </w:pPr>
          </w:p>
        </w:tc>
        <w:tc>
          <w:tcPr>
            <w:tcW w:w="2748" w:type="dxa"/>
          </w:tcPr>
          <w:p w14:paraId="44B88D16" w14:textId="77777777" w:rsidR="000017C7" w:rsidRPr="00677C72" w:rsidRDefault="000017C7" w:rsidP="00082C78">
            <w:pPr>
              <w:pStyle w:val="ListParagraph"/>
              <w:ind w:left="0"/>
              <w:jc w:val="center"/>
            </w:pPr>
          </w:p>
        </w:tc>
      </w:tr>
      <w:tr w:rsidR="000017C7" w14:paraId="316D353C" w14:textId="77777777" w:rsidTr="00082C78">
        <w:trPr>
          <w:gridAfter w:val="1"/>
          <w:wAfter w:w="28" w:type="dxa"/>
          <w:jc w:val="center"/>
        </w:trPr>
        <w:tc>
          <w:tcPr>
            <w:tcW w:w="2417" w:type="dxa"/>
          </w:tcPr>
          <w:p w14:paraId="3DEF5E65" w14:textId="77777777" w:rsidR="000017C7" w:rsidRPr="00677C72" w:rsidRDefault="000017C7" w:rsidP="000017C7">
            <w:pPr>
              <w:pStyle w:val="ListParagraph"/>
              <w:ind w:left="0"/>
            </w:pPr>
            <w:r>
              <w:t>Baritone/ Euphonium</w:t>
            </w:r>
          </w:p>
        </w:tc>
        <w:tc>
          <w:tcPr>
            <w:tcW w:w="2340" w:type="dxa"/>
          </w:tcPr>
          <w:p w14:paraId="23052754" w14:textId="77777777" w:rsidR="000017C7" w:rsidRPr="00677C72" w:rsidRDefault="000017C7" w:rsidP="00082C78">
            <w:pPr>
              <w:pStyle w:val="ListParagraph"/>
              <w:ind w:left="0"/>
              <w:jc w:val="center"/>
            </w:pPr>
          </w:p>
        </w:tc>
        <w:tc>
          <w:tcPr>
            <w:tcW w:w="2340" w:type="dxa"/>
          </w:tcPr>
          <w:p w14:paraId="17C284CE" w14:textId="77777777" w:rsidR="000017C7" w:rsidRPr="00677C72" w:rsidRDefault="000017C7" w:rsidP="00082C78">
            <w:pPr>
              <w:pStyle w:val="ListParagraph"/>
              <w:ind w:left="0"/>
              <w:jc w:val="center"/>
            </w:pPr>
          </w:p>
        </w:tc>
        <w:tc>
          <w:tcPr>
            <w:tcW w:w="2748" w:type="dxa"/>
          </w:tcPr>
          <w:p w14:paraId="1C6D8AA9" w14:textId="77777777" w:rsidR="000017C7" w:rsidRPr="00677C72" w:rsidRDefault="000017C7" w:rsidP="00082C78">
            <w:pPr>
              <w:pStyle w:val="ListParagraph"/>
              <w:ind w:left="0"/>
              <w:jc w:val="center"/>
            </w:pPr>
          </w:p>
        </w:tc>
      </w:tr>
      <w:tr w:rsidR="000017C7" w14:paraId="59E9AF04" w14:textId="77777777" w:rsidTr="00082C78">
        <w:trPr>
          <w:gridAfter w:val="1"/>
          <w:wAfter w:w="28" w:type="dxa"/>
          <w:jc w:val="center"/>
        </w:trPr>
        <w:tc>
          <w:tcPr>
            <w:tcW w:w="2417" w:type="dxa"/>
          </w:tcPr>
          <w:p w14:paraId="45A00F58" w14:textId="77777777" w:rsidR="000017C7" w:rsidRPr="00677C72" w:rsidRDefault="000017C7" w:rsidP="00082C78">
            <w:pPr>
              <w:pStyle w:val="ListParagraph"/>
              <w:ind w:left="0"/>
            </w:pPr>
            <w:r w:rsidRPr="00677C72">
              <w:t>Tuba</w:t>
            </w:r>
          </w:p>
        </w:tc>
        <w:tc>
          <w:tcPr>
            <w:tcW w:w="2340" w:type="dxa"/>
          </w:tcPr>
          <w:p w14:paraId="287986ED" w14:textId="77777777" w:rsidR="000017C7" w:rsidRPr="00677C72" w:rsidRDefault="000017C7" w:rsidP="00082C78">
            <w:pPr>
              <w:pStyle w:val="ListParagraph"/>
              <w:ind w:left="0"/>
              <w:jc w:val="center"/>
            </w:pPr>
          </w:p>
        </w:tc>
        <w:tc>
          <w:tcPr>
            <w:tcW w:w="2340" w:type="dxa"/>
          </w:tcPr>
          <w:p w14:paraId="5939F169" w14:textId="77777777" w:rsidR="000017C7" w:rsidRPr="00677C72" w:rsidRDefault="000017C7" w:rsidP="00082C78">
            <w:pPr>
              <w:pStyle w:val="ListParagraph"/>
              <w:ind w:left="0"/>
              <w:jc w:val="center"/>
            </w:pPr>
          </w:p>
        </w:tc>
        <w:tc>
          <w:tcPr>
            <w:tcW w:w="2748" w:type="dxa"/>
          </w:tcPr>
          <w:p w14:paraId="1EEF35A5" w14:textId="77777777" w:rsidR="000017C7" w:rsidRPr="00677C72" w:rsidRDefault="000017C7" w:rsidP="00082C78">
            <w:pPr>
              <w:pStyle w:val="ListParagraph"/>
              <w:ind w:left="0"/>
              <w:jc w:val="center"/>
            </w:pPr>
          </w:p>
        </w:tc>
      </w:tr>
      <w:tr w:rsidR="000017C7" w14:paraId="1FFB8335" w14:textId="77777777" w:rsidTr="00082C78">
        <w:trPr>
          <w:gridAfter w:val="1"/>
          <w:wAfter w:w="28" w:type="dxa"/>
          <w:jc w:val="center"/>
        </w:trPr>
        <w:tc>
          <w:tcPr>
            <w:tcW w:w="2417" w:type="dxa"/>
          </w:tcPr>
          <w:p w14:paraId="74EC0F81" w14:textId="77777777" w:rsidR="000017C7" w:rsidRPr="00677C72" w:rsidRDefault="000017C7" w:rsidP="00082C78">
            <w:pPr>
              <w:pStyle w:val="ListParagraph"/>
              <w:ind w:left="0"/>
            </w:pPr>
            <w:r w:rsidRPr="00677C72">
              <w:t>Percussion Kit</w:t>
            </w:r>
          </w:p>
        </w:tc>
        <w:tc>
          <w:tcPr>
            <w:tcW w:w="2340" w:type="dxa"/>
          </w:tcPr>
          <w:p w14:paraId="1F1BCD03" w14:textId="77777777" w:rsidR="000017C7" w:rsidRPr="00677C72" w:rsidRDefault="000017C7" w:rsidP="00082C78">
            <w:pPr>
              <w:pStyle w:val="ListParagraph"/>
              <w:ind w:left="0"/>
              <w:jc w:val="center"/>
            </w:pPr>
          </w:p>
        </w:tc>
        <w:tc>
          <w:tcPr>
            <w:tcW w:w="2340" w:type="dxa"/>
          </w:tcPr>
          <w:p w14:paraId="0894BD64" w14:textId="77777777" w:rsidR="000017C7" w:rsidRPr="00677C72" w:rsidRDefault="000017C7" w:rsidP="00082C78">
            <w:pPr>
              <w:pStyle w:val="ListParagraph"/>
              <w:ind w:left="0"/>
              <w:jc w:val="center"/>
            </w:pPr>
          </w:p>
        </w:tc>
        <w:tc>
          <w:tcPr>
            <w:tcW w:w="2748" w:type="dxa"/>
          </w:tcPr>
          <w:p w14:paraId="4D325BE0" w14:textId="77777777" w:rsidR="000017C7" w:rsidRPr="00677C72" w:rsidRDefault="000017C7" w:rsidP="00082C78">
            <w:pPr>
              <w:pStyle w:val="ListParagraph"/>
              <w:ind w:left="0"/>
              <w:jc w:val="center"/>
            </w:pPr>
          </w:p>
        </w:tc>
      </w:tr>
    </w:tbl>
    <w:p w14:paraId="0EE55223" w14:textId="77777777" w:rsidR="000017C7" w:rsidRDefault="000017C7" w:rsidP="000017C7">
      <w:pPr>
        <w:ind w:left="720"/>
        <w:rPr>
          <w:sz w:val="24"/>
          <w:szCs w:val="24"/>
        </w:rPr>
      </w:pPr>
    </w:p>
    <w:p w14:paraId="0E8CBFF1" w14:textId="77777777" w:rsidR="000017C7" w:rsidRDefault="000017C7" w:rsidP="000017C7">
      <w:pPr>
        <w:rPr>
          <w:sz w:val="24"/>
          <w:szCs w:val="24"/>
        </w:rPr>
      </w:pPr>
    </w:p>
    <w:p w14:paraId="48AC2F02" w14:textId="77777777" w:rsidR="000017C7" w:rsidRDefault="000017C7" w:rsidP="000017C7">
      <w:pPr>
        <w:rPr>
          <w:b/>
          <w:szCs w:val="24"/>
        </w:rPr>
      </w:pPr>
    </w:p>
    <w:p w14:paraId="10942AE2" w14:textId="77777777" w:rsidR="000017C7" w:rsidRDefault="000017C7" w:rsidP="000017C7">
      <w:pPr>
        <w:rPr>
          <w:b/>
          <w:szCs w:val="24"/>
        </w:rPr>
      </w:pPr>
    </w:p>
    <w:p w14:paraId="1F3DDAB3" w14:textId="77777777" w:rsidR="000017C7" w:rsidRDefault="000017C7" w:rsidP="000017C7">
      <w:pPr>
        <w:rPr>
          <w:b/>
          <w:szCs w:val="24"/>
        </w:rPr>
      </w:pPr>
    </w:p>
    <w:p w14:paraId="22FBBA27" w14:textId="77777777" w:rsidR="000017C7" w:rsidRDefault="000017C7" w:rsidP="000017C7">
      <w:pPr>
        <w:rPr>
          <w:b/>
          <w:szCs w:val="24"/>
        </w:rPr>
      </w:pPr>
    </w:p>
    <w:p w14:paraId="2E213BB1" w14:textId="77777777" w:rsidR="000017C7" w:rsidRDefault="000017C7" w:rsidP="000017C7">
      <w:pPr>
        <w:rPr>
          <w:b/>
          <w:szCs w:val="24"/>
        </w:rPr>
      </w:pPr>
    </w:p>
    <w:p w14:paraId="4BFBC0C1" w14:textId="77777777" w:rsidR="000017C7" w:rsidRDefault="000017C7" w:rsidP="000017C7">
      <w:pPr>
        <w:rPr>
          <w:b/>
          <w:szCs w:val="24"/>
        </w:rPr>
      </w:pPr>
    </w:p>
    <w:p w14:paraId="141E8295" w14:textId="77777777" w:rsidR="000017C7" w:rsidRPr="000017C7" w:rsidRDefault="000017C7" w:rsidP="000017C7">
      <w:pPr>
        <w:rPr>
          <w:szCs w:val="24"/>
        </w:rPr>
      </w:pPr>
    </w:p>
    <w:p w14:paraId="71845921" w14:textId="77777777" w:rsidR="000017C7" w:rsidRPr="00CB45FC" w:rsidRDefault="000017C7" w:rsidP="000017C7">
      <w:pPr>
        <w:pStyle w:val="ListParagraph"/>
        <w:rPr>
          <w:szCs w:val="24"/>
        </w:rPr>
      </w:pPr>
    </w:p>
    <w:p w14:paraId="7D5C405E" w14:textId="77777777" w:rsidR="000017C7" w:rsidRPr="00CB45FC" w:rsidRDefault="000017C7" w:rsidP="000017C7">
      <w:pPr>
        <w:pStyle w:val="ListParagraph"/>
        <w:numPr>
          <w:ilvl w:val="0"/>
          <w:numId w:val="2"/>
        </w:numPr>
        <w:rPr>
          <w:b/>
          <w:i/>
          <w:szCs w:val="24"/>
        </w:rPr>
      </w:pPr>
      <w:r w:rsidRPr="00CB45FC">
        <w:rPr>
          <w:b/>
          <w:i/>
          <w:szCs w:val="24"/>
        </w:rPr>
        <w:t xml:space="preserve">We have a used instrument at home.  Is it OK for our child to play it?  </w:t>
      </w:r>
      <w:r w:rsidRPr="00CB45FC">
        <w:rPr>
          <w:szCs w:val="24"/>
        </w:rPr>
        <w:t xml:space="preserve">Please make sure that any instrument you are considering is of good quality and in good repair.  The early stages of playing an instrument are challenging, and an inferior instrument can cause extra frustration for your child.  It is best to have your used instrument checked out by a certified music repair technician and any repairs completed prior to the start of </w:t>
      </w:r>
      <w:r>
        <w:rPr>
          <w:szCs w:val="24"/>
        </w:rPr>
        <w:t>classes</w:t>
      </w:r>
      <w:r w:rsidRPr="00CB45FC">
        <w:rPr>
          <w:szCs w:val="24"/>
        </w:rPr>
        <w:t xml:space="preserve">.  If you will bring your instrument with you to enrollment night, we are happy to inspect it to make certain it is appropriate for your child’s use.  The music store will also be here to provide you with a repair estimate if you desire. </w:t>
      </w:r>
      <w:r w:rsidRPr="00CB45FC">
        <w:rPr>
          <w:sz w:val="20"/>
        </w:rPr>
        <w:t> </w:t>
      </w:r>
    </w:p>
    <w:p w14:paraId="571E603D" w14:textId="77777777" w:rsidR="000017C7" w:rsidRPr="00CB45FC" w:rsidRDefault="000017C7" w:rsidP="000017C7">
      <w:pPr>
        <w:pStyle w:val="ListParagraph"/>
        <w:rPr>
          <w:b/>
          <w:i/>
          <w:szCs w:val="24"/>
        </w:rPr>
      </w:pPr>
    </w:p>
    <w:p w14:paraId="435EFB5F" w14:textId="77777777" w:rsidR="000017C7" w:rsidRPr="009E6BC9" w:rsidRDefault="000017C7" w:rsidP="000017C7">
      <w:pPr>
        <w:pStyle w:val="ListParagraph"/>
        <w:numPr>
          <w:ilvl w:val="0"/>
          <w:numId w:val="2"/>
        </w:numPr>
        <w:rPr>
          <w:b/>
          <w:i/>
        </w:rPr>
      </w:pPr>
      <w:r w:rsidRPr="00CB45FC">
        <w:rPr>
          <w:b/>
          <w:i/>
          <w:szCs w:val="24"/>
        </w:rPr>
        <w:t xml:space="preserve">What should we know before purchasing an instrument?  </w:t>
      </w:r>
      <w:r w:rsidRPr="009E6BC9">
        <w:t>Most parents will choose to rent an instrument rather than purchase one right away.  If you decide to purchase, you should know that</w:t>
      </w:r>
      <w:r>
        <w:t xml:space="preserve"> there are a number of very low-</w:t>
      </w:r>
      <w:r w:rsidRPr="009E6BC9">
        <w:t xml:space="preserve">quality instruments that have been flooding the market in recent years.  Many of these instruments are advertised on internet auction sites or found at discount stores or wholesale clubs.  While these instruments appear to be an inexpensive alternative, they almost always become a source of frustration for due to their poor construction and non-standard parts.  These instruments often play very out of tune, have an inferior sound and generally </w:t>
      </w:r>
      <w:r w:rsidRPr="009E6BC9">
        <w:rPr>
          <w:u w:val="single"/>
        </w:rPr>
        <w:t>cannot</w:t>
      </w:r>
      <w:r w:rsidRPr="009E6BC9">
        <w:t xml:space="preserve"> be repaired!  We have, unfortunately, seen several families purchase an instrument of this type, only to find in a few months that it is no longer usable.  Before making a purchase, parents are strongly encouraged to contact the </w:t>
      </w:r>
      <w:r>
        <w:t>music</w:t>
      </w:r>
      <w:r w:rsidRPr="009E6BC9">
        <w:t xml:space="preserve"> office for information about recommended brands of instruments and trusted dealers.  You should also check with the place of purchase to make sure they can provide quality repair for the instrument.</w:t>
      </w:r>
    </w:p>
    <w:p w14:paraId="2DDE44FA" w14:textId="77777777" w:rsidR="000017C7" w:rsidRPr="00CB45FC" w:rsidRDefault="000017C7" w:rsidP="000017C7">
      <w:pPr>
        <w:pStyle w:val="ListParagraph"/>
        <w:rPr>
          <w:b/>
          <w:i/>
          <w:szCs w:val="24"/>
        </w:rPr>
      </w:pPr>
    </w:p>
    <w:p w14:paraId="43090004" w14:textId="77777777" w:rsidR="000017C7" w:rsidRPr="00CB45FC" w:rsidRDefault="000017C7" w:rsidP="000017C7">
      <w:pPr>
        <w:pStyle w:val="ListParagraph"/>
        <w:numPr>
          <w:ilvl w:val="0"/>
          <w:numId w:val="2"/>
        </w:numPr>
        <w:rPr>
          <w:b/>
          <w:i/>
          <w:szCs w:val="24"/>
        </w:rPr>
      </w:pPr>
      <w:r w:rsidRPr="00CB45FC">
        <w:rPr>
          <w:b/>
          <w:i/>
          <w:szCs w:val="24"/>
        </w:rPr>
        <w:t xml:space="preserve">How much time should my child devote to practicing at home?  </w:t>
      </w:r>
      <w:r w:rsidRPr="00CB45FC">
        <w:rPr>
          <w:szCs w:val="24"/>
        </w:rPr>
        <w:t>Home practice is important to your child’s success.  Students who maintain a regu</w:t>
      </w:r>
      <w:r>
        <w:rPr>
          <w:szCs w:val="24"/>
        </w:rPr>
        <w:t xml:space="preserve">lar practice routine enjoy their music class </w:t>
      </w:r>
      <w:r w:rsidRPr="00CB45FC">
        <w:rPr>
          <w:szCs w:val="24"/>
        </w:rPr>
        <w:t>more and demonstrate more consistent progress.  An average of 15-20 minutes per day is recommended for the beginning student.</w:t>
      </w:r>
      <w:r w:rsidRPr="00CB45FC">
        <w:rPr>
          <w:szCs w:val="24"/>
        </w:rPr>
        <w:br/>
      </w:r>
    </w:p>
    <w:p w14:paraId="4B526116" w14:textId="77777777" w:rsidR="000017C7" w:rsidRPr="001406B4" w:rsidRDefault="000017C7" w:rsidP="000017C7">
      <w:pPr>
        <w:pStyle w:val="ListParagraph"/>
        <w:numPr>
          <w:ilvl w:val="0"/>
          <w:numId w:val="2"/>
        </w:numPr>
        <w:rPr>
          <w:b/>
          <w:i/>
          <w:szCs w:val="24"/>
        </w:rPr>
      </w:pPr>
      <w:r w:rsidRPr="00CB45FC">
        <w:rPr>
          <w:b/>
          <w:i/>
          <w:szCs w:val="24"/>
        </w:rPr>
        <w:t xml:space="preserve">Can my child participate in </w:t>
      </w:r>
      <w:r>
        <w:rPr>
          <w:b/>
          <w:i/>
          <w:szCs w:val="24"/>
        </w:rPr>
        <w:t>instrumental music</w:t>
      </w:r>
      <w:r w:rsidRPr="00CB45FC">
        <w:rPr>
          <w:b/>
          <w:i/>
          <w:szCs w:val="24"/>
        </w:rPr>
        <w:t xml:space="preserve"> and sports/ after school clubs?  </w:t>
      </w:r>
      <w:r w:rsidRPr="00CB45FC">
        <w:rPr>
          <w:szCs w:val="24"/>
        </w:rPr>
        <w:t>YES!  Because band</w:t>
      </w:r>
      <w:r>
        <w:rPr>
          <w:szCs w:val="24"/>
        </w:rPr>
        <w:t xml:space="preserve"> and orchestra </w:t>
      </w:r>
      <w:r w:rsidRPr="00CB45FC">
        <w:rPr>
          <w:szCs w:val="24"/>
        </w:rPr>
        <w:t xml:space="preserve">classes meet during the school day, there is no conflict with sports or other after school activities.  Our evening activities are limited to three </w:t>
      </w:r>
      <w:r>
        <w:rPr>
          <w:szCs w:val="24"/>
        </w:rPr>
        <w:t>or four times</w:t>
      </w:r>
      <w:r w:rsidRPr="00CB45FC">
        <w:rPr>
          <w:szCs w:val="24"/>
        </w:rPr>
        <w:t xml:space="preserve"> per year when we present our concerts.  Dates for these events will be given to parents the first week of school.  </w:t>
      </w:r>
    </w:p>
    <w:p w14:paraId="32635558" w14:textId="77777777" w:rsidR="00CF5A55" w:rsidRDefault="000017C7"/>
    <w:sectPr w:rsidR="00CF5A55" w:rsidSect="00853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Titling MT">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clip_image001"/>
      </v:shape>
    </w:pict>
  </w:numPicBullet>
  <w:numPicBullet w:numPicBulletId="1">
    <w:pict>
      <v:shape id="_x0000_i1033" type="#_x0000_t75" style="width:3in;height:3in" o:bullet="t">
        <v:imagedata r:id="rId2" o:title="MCj03970380000[1]"/>
      </v:shape>
    </w:pict>
  </w:numPicBullet>
  <w:abstractNum w:abstractNumId="0">
    <w:nsid w:val="0C990DDD"/>
    <w:multiLevelType w:val="hybridMultilevel"/>
    <w:tmpl w:val="6B4A4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82420"/>
    <w:multiLevelType w:val="hybridMultilevel"/>
    <w:tmpl w:val="D9CCF57C"/>
    <w:lvl w:ilvl="0" w:tplc="2124A772">
      <w:start w:val="1"/>
      <w:numFmt w:val="bullet"/>
      <w:lvlText w:val=""/>
      <w:lvlPicBulletId w:val="0"/>
      <w:lvlJc w:val="left"/>
      <w:pPr>
        <w:tabs>
          <w:tab w:val="num" w:pos="720"/>
        </w:tabs>
        <w:ind w:left="720" w:hanging="360"/>
      </w:pPr>
      <w:rPr>
        <w:rFonts w:ascii="Symbol" w:hAnsi="Symbol" w:hint="default"/>
      </w:rPr>
    </w:lvl>
    <w:lvl w:ilvl="1" w:tplc="8884D3DE">
      <w:start w:val="1"/>
      <w:numFmt w:val="bullet"/>
      <w:lvlText w:val=""/>
      <w:lvlPicBulletId w:val="1"/>
      <w:lvlJc w:val="left"/>
      <w:pPr>
        <w:tabs>
          <w:tab w:val="num" w:pos="1440"/>
        </w:tabs>
        <w:ind w:left="1440" w:hanging="360"/>
      </w:pPr>
      <w:rPr>
        <w:rFonts w:ascii="Symbol" w:hAnsi="Symbol" w:hint="default"/>
        <w:color w:val="auto"/>
      </w:rPr>
    </w:lvl>
    <w:lvl w:ilvl="2" w:tplc="C87E03C4" w:tentative="1">
      <w:start w:val="1"/>
      <w:numFmt w:val="bullet"/>
      <w:lvlText w:val=""/>
      <w:lvlPicBulletId w:val="0"/>
      <w:lvlJc w:val="left"/>
      <w:pPr>
        <w:tabs>
          <w:tab w:val="num" w:pos="2160"/>
        </w:tabs>
        <w:ind w:left="2160" w:hanging="360"/>
      </w:pPr>
      <w:rPr>
        <w:rFonts w:ascii="Symbol" w:hAnsi="Symbol" w:hint="default"/>
      </w:rPr>
    </w:lvl>
    <w:lvl w:ilvl="3" w:tplc="E6225C00" w:tentative="1">
      <w:start w:val="1"/>
      <w:numFmt w:val="bullet"/>
      <w:lvlText w:val=""/>
      <w:lvlPicBulletId w:val="0"/>
      <w:lvlJc w:val="left"/>
      <w:pPr>
        <w:tabs>
          <w:tab w:val="num" w:pos="2880"/>
        </w:tabs>
        <w:ind w:left="2880" w:hanging="360"/>
      </w:pPr>
      <w:rPr>
        <w:rFonts w:ascii="Symbol" w:hAnsi="Symbol" w:hint="default"/>
      </w:rPr>
    </w:lvl>
    <w:lvl w:ilvl="4" w:tplc="DF905168" w:tentative="1">
      <w:start w:val="1"/>
      <w:numFmt w:val="bullet"/>
      <w:lvlText w:val=""/>
      <w:lvlPicBulletId w:val="0"/>
      <w:lvlJc w:val="left"/>
      <w:pPr>
        <w:tabs>
          <w:tab w:val="num" w:pos="3600"/>
        </w:tabs>
        <w:ind w:left="3600" w:hanging="360"/>
      </w:pPr>
      <w:rPr>
        <w:rFonts w:ascii="Symbol" w:hAnsi="Symbol" w:hint="default"/>
      </w:rPr>
    </w:lvl>
    <w:lvl w:ilvl="5" w:tplc="5E5A21FC" w:tentative="1">
      <w:start w:val="1"/>
      <w:numFmt w:val="bullet"/>
      <w:lvlText w:val=""/>
      <w:lvlPicBulletId w:val="0"/>
      <w:lvlJc w:val="left"/>
      <w:pPr>
        <w:tabs>
          <w:tab w:val="num" w:pos="4320"/>
        </w:tabs>
        <w:ind w:left="4320" w:hanging="360"/>
      </w:pPr>
      <w:rPr>
        <w:rFonts w:ascii="Symbol" w:hAnsi="Symbol" w:hint="default"/>
      </w:rPr>
    </w:lvl>
    <w:lvl w:ilvl="6" w:tplc="4A7C0B56" w:tentative="1">
      <w:start w:val="1"/>
      <w:numFmt w:val="bullet"/>
      <w:lvlText w:val=""/>
      <w:lvlPicBulletId w:val="0"/>
      <w:lvlJc w:val="left"/>
      <w:pPr>
        <w:tabs>
          <w:tab w:val="num" w:pos="5040"/>
        </w:tabs>
        <w:ind w:left="5040" w:hanging="360"/>
      </w:pPr>
      <w:rPr>
        <w:rFonts w:ascii="Symbol" w:hAnsi="Symbol" w:hint="default"/>
      </w:rPr>
    </w:lvl>
    <w:lvl w:ilvl="7" w:tplc="457AAC08" w:tentative="1">
      <w:start w:val="1"/>
      <w:numFmt w:val="bullet"/>
      <w:lvlText w:val=""/>
      <w:lvlPicBulletId w:val="0"/>
      <w:lvlJc w:val="left"/>
      <w:pPr>
        <w:tabs>
          <w:tab w:val="num" w:pos="5760"/>
        </w:tabs>
        <w:ind w:left="5760" w:hanging="360"/>
      </w:pPr>
      <w:rPr>
        <w:rFonts w:ascii="Symbol" w:hAnsi="Symbol" w:hint="default"/>
      </w:rPr>
    </w:lvl>
    <w:lvl w:ilvl="8" w:tplc="4FF84BB8"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C7"/>
    <w:rsid w:val="000017C7"/>
    <w:rsid w:val="000F2304"/>
    <w:rsid w:val="004119FA"/>
    <w:rsid w:val="00676764"/>
    <w:rsid w:val="00F8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450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7C7"/>
    <w:rPr>
      <w:sz w:val="22"/>
      <w:szCs w:val="22"/>
    </w:rPr>
  </w:style>
  <w:style w:type="paragraph" w:styleId="Heading1">
    <w:name w:val="heading 1"/>
    <w:basedOn w:val="Normal"/>
    <w:next w:val="Normal"/>
    <w:link w:val="Heading1Char"/>
    <w:qFormat/>
    <w:rsid w:val="000017C7"/>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7C7"/>
    <w:rPr>
      <w:rFonts w:ascii="Arial" w:eastAsia="Times New Roman" w:hAnsi="Arial" w:cs="Arial"/>
      <w:b/>
      <w:bCs/>
      <w:kern w:val="32"/>
      <w:sz w:val="32"/>
      <w:szCs w:val="32"/>
    </w:rPr>
  </w:style>
  <w:style w:type="paragraph" w:styleId="BodyText">
    <w:name w:val="Body Text"/>
    <w:basedOn w:val="Normal"/>
    <w:link w:val="BodyTextChar"/>
    <w:rsid w:val="000017C7"/>
    <w:rPr>
      <w:rFonts w:ascii="Arial" w:eastAsia="Times New Roman" w:hAnsi="Arial" w:cs="Arial"/>
      <w:sz w:val="24"/>
      <w:szCs w:val="20"/>
    </w:rPr>
  </w:style>
  <w:style w:type="character" w:customStyle="1" w:styleId="BodyTextChar">
    <w:name w:val="Body Text Char"/>
    <w:basedOn w:val="DefaultParagraphFont"/>
    <w:link w:val="BodyText"/>
    <w:rsid w:val="000017C7"/>
    <w:rPr>
      <w:rFonts w:ascii="Arial" w:eastAsia="Times New Roman" w:hAnsi="Arial" w:cs="Arial"/>
      <w:szCs w:val="20"/>
    </w:rPr>
  </w:style>
  <w:style w:type="character" w:styleId="Hyperlink">
    <w:name w:val="Hyperlink"/>
    <w:basedOn w:val="DefaultParagraphFont"/>
    <w:rsid w:val="000017C7"/>
    <w:rPr>
      <w:color w:val="0000FF"/>
      <w:u w:val="single"/>
    </w:rPr>
  </w:style>
  <w:style w:type="paragraph" w:styleId="Title">
    <w:name w:val="Title"/>
    <w:basedOn w:val="Normal"/>
    <w:link w:val="TitleChar"/>
    <w:qFormat/>
    <w:rsid w:val="000017C7"/>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017C7"/>
    <w:rPr>
      <w:rFonts w:ascii="Times New Roman" w:eastAsia="Times New Roman" w:hAnsi="Times New Roman" w:cs="Times New Roman"/>
      <w:szCs w:val="20"/>
    </w:rPr>
  </w:style>
  <w:style w:type="paragraph" w:styleId="ListParagraph">
    <w:name w:val="List Paragraph"/>
    <w:basedOn w:val="Normal"/>
    <w:uiPriority w:val="34"/>
    <w:qFormat/>
    <w:rsid w:val="000017C7"/>
    <w:pPr>
      <w:spacing w:after="200"/>
      <w:ind w:left="720"/>
      <w:contextualSpacing/>
    </w:pPr>
  </w:style>
  <w:style w:type="table" w:styleId="TableGrid">
    <w:name w:val="Table Grid"/>
    <w:basedOn w:val="TableNormal"/>
    <w:uiPriority w:val="59"/>
    <w:rsid w:val="000017C7"/>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746</Words>
  <Characters>4256</Characters>
  <Application>Microsoft Macintosh Word</Application>
  <DocSecurity>0</DocSecurity>
  <Lines>35</Lines>
  <Paragraphs>9</Paragraphs>
  <ScaleCrop>false</ScaleCrop>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Higdon</dc:creator>
  <cp:keywords/>
  <dc:description/>
  <cp:lastModifiedBy>Wendy Higdon</cp:lastModifiedBy>
  <cp:revision>1</cp:revision>
  <dcterms:created xsi:type="dcterms:W3CDTF">2018-01-12T19:42:00Z</dcterms:created>
  <dcterms:modified xsi:type="dcterms:W3CDTF">2018-01-12T19:50:00Z</dcterms:modified>
</cp:coreProperties>
</file>