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6F91CAD" w14:textId="01F2D9E1" w:rsidR="00296272" w:rsidRPr="00184B9E" w:rsidRDefault="00184B9E">
      <w:pPr>
        <w:pStyle w:val="Body"/>
        <w:ind w:left="540"/>
        <w:jc w:val="center"/>
        <w:rPr>
          <w:rFonts w:ascii="Century Gothic" w:eastAsia="Avenir Heavy" w:hAnsi="Century Gothic" w:cs="Avenir Heavy"/>
          <w:sz w:val="22"/>
          <w:szCs w:val="22"/>
        </w:rPr>
      </w:pPr>
      <w:r w:rsidRPr="00184B9E">
        <w:rPr>
          <w:rFonts w:ascii="Century Gothic" w:hAnsi="Century Gothic"/>
          <w:noProof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 wp14:anchorId="5ACE1D31" wp14:editId="74B7BA2F">
            <wp:simplePos x="0" y="0"/>
            <wp:positionH relativeFrom="page">
              <wp:posOffset>956522</wp:posOffset>
            </wp:positionH>
            <wp:positionV relativeFrom="page">
              <wp:posOffset>3032125</wp:posOffset>
            </wp:positionV>
            <wp:extent cx="882035" cy="93256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3ba03c1e3210e75d4749345b4768aea_light-bulb-idea-clip-art-clipart-panda-free-clipart-images-light-bulb-idea-clipart_192-20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35" cy="932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76AA7" w:rsidRPr="00184B9E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87F5BC6" wp14:editId="18F06E8F">
                <wp:simplePos x="0" y="0"/>
                <wp:positionH relativeFrom="margin">
                  <wp:posOffset>76272</wp:posOffset>
                </wp:positionH>
                <wp:positionV relativeFrom="page">
                  <wp:posOffset>467901</wp:posOffset>
                </wp:positionV>
                <wp:extent cx="7149955" cy="2427745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955" cy="24277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B048CA" w14:textId="77777777" w:rsidR="00296272" w:rsidRDefault="00676AA7">
                            <w:pPr>
                              <w:pStyle w:val="FreeForm"/>
                              <w:jc w:val="center"/>
                              <w:rPr>
                                <w:rFonts w:ascii="Avenir Book" w:eastAsia="Avenir Book" w:hAnsi="Avenir Book" w:cs="Avenir Book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EFFFF"/>
                                <w:sz w:val="66"/>
                                <w:szCs w:val="6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Have Your Best Recruitment Ever!</w:t>
                            </w:r>
                            <w:r>
                              <w:rPr>
                                <w:rFonts w:ascii="Arial Unicode MS" w:hAnsi="Arial Unicode MS"/>
                                <w:color w:val="FEFFFF"/>
                                <w:sz w:val="66"/>
                                <w:szCs w:val="66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Tips for Bringing More Students into Your Music Program</w:t>
                            </w:r>
                          </w:p>
                          <w:p w14:paraId="07E55A2F" w14:textId="77777777" w:rsidR="00296272" w:rsidRDefault="00296272">
                            <w:pPr>
                              <w:pStyle w:val="FreeForm"/>
                              <w:jc w:val="center"/>
                              <w:rPr>
                                <w:rFonts w:ascii="Avenir Book" w:eastAsia="Avenir Book" w:hAnsi="Avenir Book" w:cs="Avenir Book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</w:pPr>
                          </w:p>
                          <w:p w14:paraId="04C166AA" w14:textId="77777777" w:rsidR="00296272" w:rsidRDefault="00676AA7">
                            <w:pPr>
                              <w:pStyle w:val="FreeForm"/>
                              <w:jc w:val="center"/>
                              <w:rPr>
                                <w:rFonts w:ascii="Avenir Book" w:eastAsia="Avenir Book" w:hAnsi="Avenir Book" w:cs="Avenir Book"/>
                                <w:color w:val="FEFFFF"/>
                                <w:sz w:val="28"/>
                                <w:szCs w:val="28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Wendy Higdon</w:t>
                            </w:r>
                            <w:r>
                              <w:rPr>
                                <w:rFonts w:ascii="Arial Unicode MS" w:hAnsi="Arial Unicode MS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>Creekside Middle School, Carmel Indiana</w:t>
                            </w:r>
                            <w:r>
                              <w:rPr>
                                <w:rFonts w:ascii="Arial Unicode MS" w:hAnsi="Arial Unicode MS"/>
                                <w:color w:val="FEFFFF"/>
                                <w:sz w:val="30"/>
                                <w:szCs w:val="30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br/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rFonts w:ascii="Avenir Book" w:hAnsi="Avenir Book"/>
                                  <w14:shadow w14:blurRad="50800" w14:dist="35991" w14:dir="2700000" w14:sx="100000" w14:sy="100000" w14:kx="0" w14:ky="0" w14:algn="tl">
                                    <w14:srgbClr w14:val="000000">
                                      <w14:alpha w14:val="68965"/>
                                    </w14:srgbClr>
                                  </w14:shadow>
                                </w:rPr>
                                <w:t>www.onandoffthepodium.com</w:t>
                              </w:r>
                            </w:hyperlink>
                            <w:r>
                              <w:rPr>
                                <w:rFonts w:ascii="Avenir Book" w:hAnsi="Avenir Book"/>
                                <w:color w:val="FEFFFF"/>
                                <w:sz w:val="28"/>
                                <w:szCs w:val="28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color w:val="FEFFFF"/>
                                <w:sz w:val="28"/>
                                <w:szCs w:val="28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br/>
                            </w:r>
                            <w:hyperlink r:id="rId9" w:history="1">
                              <w:r>
                                <w:rPr>
                                  <w:rStyle w:val="Hyperlink0"/>
                                  <w:rFonts w:ascii="Avenir Book" w:hAnsi="Avenir Book"/>
                                  <w14:shadow w14:blurRad="50800" w14:dist="35991" w14:dir="2700000" w14:sx="100000" w14:sy="100000" w14:kx="0" w14:ky="0" w14:algn="tl">
                                    <w14:srgbClr w14:val="000000">
                                      <w14:alpha w14:val="68965"/>
                                    </w14:srgbClr>
                                  </w14:shadow>
                                </w:rPr>
                                <w:t>wendyhigdon@me.com</w:t>
                              </w:r>
                            </w:hyperlink>
                          </w:p>
                          <w:p w14:paraId="0A8C33F8" w14:textId="77777777" w:rsidR="00296272" w:rsidRDefault="00676AA7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Arial Unicode MS" w:hAnsi="Arial Unicode MS"/>
                                <w:sz w:val="28"/>
                                <w:szCs w:val="28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sz w:val="28"/>
                                <w:szCs w:val="28"/>
                                <w14:shadow w14:blurRad="50800" w14:dist="35991" w14:dir="2700000" w14:sx="100000" w14:sy="100000" w14:kx="0" w14:ky="0" w14:algn="tl">
                                  <w14:srgbClr w14:val="000000">
                                    <w14:alpha w14:val="68965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F5BC6" id="officeArt object" o:spid="_x0000_s1026" style="position:absolute;left:0;text-align:left;margin-left:6pt;margin-top:36.85pt;width:563pt;height:191.1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" fillcolor="#499bc9 [3204]" stroked="f" strokeweight="1pt">
                <v:stroke miterlimit="4"/>
                <v:shadow on="t" color="black" opacity=".5" origin=",.5" offset="0"/>
                <v:textbox inset="4pt,4pt,4pt,4pt">
                  <w:txbxContent>
                    <w:p w14:paraId="6AB048CA" w14:textId="77777777" w:rsidR="00296272" w:rsidRDefault="00676AA7">
                      <w:pPr>
                        <w:pStyle w:val="FreeForm"/>
                        <w:jc w:val="center"/>
                        <w:rPr>
                          <w:rFonts w:ascii="Avenir Book" w:eastAsia="Avenir Book" w:hAnsi="Avenir Book" w:cs="Avenir Book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</w:pPr>
                      <w:r>
                        <w:rPr>
                          <w:rFonts w:ascii="Avenir Book" w:hAnsi="Avenir Book"/>
                          <w:color w:val="FEFFFF"/>
                          <w:sz w:val="66"/>
                          <w:szCs w:val="66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>Have Your Best Recruitment Ever!</w:t>
                      </w:r>
                      <w:r>
                        <w:rPr>
                          <w:rFonts w:ascii="Arial Unicode MS" w:hAnsi="Arial Unicode MS"/>
                          <w:color w:val="FEFFFF"/>
                          <w:sz w:val="66"/>
                          <w:szCs w:val="66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br/>
                      </w:r>
                      <w:r>
                        <w:rPr>
                          <w:rFonts w:ascii="Avenir Book" w:hAnsi="Avenir Book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>Tips for Bringing More Students into Your Music Program</w:t>
                      </w:r>
                    </w:p>
                    <w:p w14:paraId="07E55A2F" w14:textId="77777777" w:rsidR="00296272" w:rsidRDefault="00296272">
                      <w:pPr>
                        <w:pStyle w:val="FreeForm"/>
                        <w:jc w:val="center"/>
                        <w:rPr>
                          <w:rFonts w:ascii="Avenir Book" w:eastAsia="Avenir Book" w:hAnsi="Avenir Book" w:cs="Avenir Book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</w:pPr>
                    </w:p>
                    <w:p w14:paraId="04C166AA" w14:textId="77777777" w:rsidR="00296272" w:rsidRDefault="00676AA7">
                      <w:pPr>
                        <w:pStyle w:val="FreeForm"/>
                        <w:jc w:val="center"/>
                        <w:rPr>
                          <w:rFonts w:ascii="Avenir Book" w:eastAsia="Avenir Book" w:hAnsi="Avenir Book" w:cs="Avenir Book"/>
                          <w:color w:val="FEFFFF"/>
                          <w:sz w:val="28"/>
                          <w:szCs w:val="28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</w:pPr>
                      <w:r>
                        <w:rPr>
                          <w:rFonts w:ascii="Avenir Book" w:hAnsi="Avenir Book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>Wendy Higdon</w:t>
                      </w:r>
                      <w:r>
                        <w:rPr>
                          <w:rFonts w:ascii="Arial Unicode MS" w:hAnsi="Arial Unicode MS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br/>
                      </w:r>
                      <w:r>
                        <w:rPr>
                          <w:rFonts w:ascii="Avenir Book" w:hAnsi="Avenir Book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>Creekside Middle School, Carmel Indiana</w:t>
                      </w:r>
                      <w:r>
                        <w:rPr>
                          <w:rFonts w:ascii="Arial Unicode MS" w:hAnsi="Arial Unicode MS"/>
                          <w:color w:val="FEFFFF"/>
                          <w:sz w:val="30"/>
                          <w:szCs w:val="30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br/>
                      </w:r>
                      <w:hyperlink r:id="rId10" w:history="1">
                        <w:r>
                          <w:rPr>
                            <w:rStyle w:val="Hyperlink0"/>
                            <w:rFonts w:ascii="Avenir Book" w:hAnsi="Avenir Book"/>
                            <w14:shadow w14:blurRad="50800" w14:dist="35991" w14:dir="2700000" w14:sx="100000" w14:sy="100000" w14:kx="0" w14:ky="0" w14:algn="tl">
                              <w14:srgbClr w14:val="000000">
                                <w14:alpha w14:val="68965"/>
                              </w14:srgbClr>
                            </w14:shadow>
                          </w:rPr>
                          <w:t>www.onandoffthepodium.com</w:t>
                        </w:r>
                      </w:hyperlink>
                      <w:r>
                        <w:rPr>
                          <w:rFonts w:ascii="Avenir Book" w:hAnsi="Avenir Book"/>
                          <w:color w:val="FEFFFF"/>
                          <w:sz w:val="28"/>
                          <w:szCs w:val="28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color w:val="FEFFFF"/>
                          <w:sz w:val="28"/>
                          <w:szCs w:val="28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br/>
                      </w:r>
                      <w:hyperlink r:id="rId11" w:history="1">
                        <w:r>
                          <w:rPr>
                            <w:rStyle w:val="Hyperlink0"/>
                            <w:rFonts w:ascii="Avenir Book" w:hAnsi="Avenir Book"/>
                            <w14:shadow w14:blurRad="50800" w14:dist="35991" w14:dir="2700000" w14:sx="100000" w14:sy="100000" w14:kx="0" w14:ky="0" w14:algn="tl">
                              <w14:srgbClr w14:val="000000">
                                <w14:alpha w14:val="68965"/>
                              </w14:srgbClr>
                            </w14:shadow>
                          </w:rPr>
                          <w:t>wendyhigdon@me.com</w:t>
                        </w:r>
                      </w:hyperlink>
                    </w:p>
                    <w:p w14:paraId="0A8C33F8" w14:textId="77777777" w:rsidR="00296272" w:rsidRDefault="00676AA7">
                      <w:pPr>
                        <w:pStyle w:val="FreeForm"/>
                        <w:jc w:val="center"/>
                      </w:pPr>
                      <w:r>
                        <w:rPr>
                          <w:rFonts w:ascii="Arial Unicode MS" w:hAnsi="Arial Unicode MS"/>
                          <w:sz w:val="28"/>
                          <w:szCs w:val="28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br/>
                      </w:r>
                      <w:r>
                        <w:rPr>
                          <w:rFonts w:ascii="Avenir Book" w:hAnsi="Avenir Book"/>
                          <w:sz w:val="28"/>
                          <w:szCs w:val="28"/>
                          <w14:shadow w14:blurRad="50800" w14:dist="35991" w14:dir="2700000" w14:sx="100000" w14:sy="100000" w14:kx="0" w14:ky="0" w14:algn="tl">
                            <w14:srgbClr w14:val="000000">
                              <w14:alpha w14:val="68965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2DCE08DE" w14:textId="77777777" w:rsidR="00296272" w:rsidRPr="00184B9E" w:rsidRDefault="00676AA7">
      <w:pPr>
        <w:pStyle w:val="Body"/>
        <w:ind w:left="540"/>
        <w:jc w:val="center"/>
        <w:rPr>
          <w:rFonts w:ascii="Century Gothic" w:eastAsia="Avenir Heavy" w:hAnsi="Century Gothic" w:cs="Avenir Heavy"/>
          <w:i/>
          <w:iCs/>
          <w:sz w:val="28"/>
          <w:szCs w:val="22"/>
        </w:rPr>
      </w:pPr>
      <w:r w:rsidRPr="00184B9E">
        <w:rPr>
          <w:rFonts w:ascii="Century Gothic" w:hAnsi="Century Gothic"/>
          <w:i/>
          <w:iCs/>
          <w:sz w:val="28"/>
          <w:szCs w:val="22"/>
        </w:rPr>
        <w:t>Recruitment is not an event. . .  it is a process.</w:t>
      </w:r>
    </w:p>
    <w:p w14:paraId="5436F554" w14:textId="77777777" w:rsidR="00296272" w:rsidRPr="00184B9E" w:rsidRDefault="00676AA7">
      <w:pPr>
        <w:pStyle w:val="Body"/>
        <w:ind w:left="540"/>
        <w:jc w:val="center"/>
        <w:rPr>
          <w:rFonts w:ascii="Century Gothic" w:eastAsia="Avenir Heavy" w:hAnsi="Century Gothic" w:cs="Avenir Heavy"/>
          <w:i/>
          <w:iCs/>
          <w:sz w:val="28"/>
          <w:szCs w:val="22"/>
        </w:rPr>
      </w:pPr>
      <w:r w:rsidRPr="00184B9E">
        <w:rPr>
          <w:rFonts w:ascii="Century Gothic" w:hAnsi="Century Gothic"/>
          <w:i/>
          <w:iCs/>
          <w:sz w:val="28"/>
          <w:szCs w:val="22"/>
        </w:rPr>
        <w:t>We must never be too busy to recruit.</w:t>
      </w:r>
    </w:p>
    <w:p w14:paraId="5B6E78B2" w14:textId="77777777" w:rsidR="00296272" w:rsidRPr="00184B9E" w:rsidRDefault="00296272">
      <w:pPr>
        <w:pStyle w:val="Body"/>
        <w:ind w:left="540"/>
        <w:jc w:val="center"/>
        <w:rPr>
          <w:rFonts w:ascii="Century Gothic" w:eastAsia="Avenir Heavy" w:hAnsi="Century Gothic" w:cs="Avenir Heavy"/>
          <w:i/>
          <w:iCs/>
          <w:sz w:val="22"/>
          <w:szCs w:val="22"/>
        </w:rPr>
      </w:pPr>
    </w:p>
    <w:p w14:paraId="3819350F" w14:textId="77777777" w:rsidR="00296272" w:rsidRPr="00184B9E" w:rsidRDefault="00296272">
      <w:pPr>
        <w:pStyle w:val="Body"/>
        <w:ind w:left="540"/>
        <w:rPr>
          <w:rFonts w:ascii="Century Gothic" w:eastAsia="Avenir Heavy" w:hAnsi="Century Gothic" w:cs="Avenir Heavy"/>
          <w:i/>
          <w:iCs/>
          <w:sz w:val="22"/>
          <w:szCs w:val="22"/>
        </w:rPr>
      </w:pPr>
    </w:p>
    <w:p w14:paraId="1622E1C3" w14:textId="77777777" w:rsidR="00184B9E" w:rsidRDefault="00184B9E">
      <w:pPr>
        <w:pStyle w:val="Body"/>
        <w:ind w:left="540"/>
        <w:rPr>
          <w:rFonts w:ascii="Century Gothic" w:hAnsi="Century Gothic"/>
          <w:i/>
          <w:iCs/>
          <w:sz w:val="22"/>
          <w:szCs w:val="22"/>
        </w:rPr>
      </w:pPr>
    </w:p>
    <w:p w14:paraId="36761096" w14:textId="77777777" w:rsidR="00184B9E" w:rsidRDefault="00184B9E">
      <w:pPr>
        <w:pStyle w:val="Body"/>
        <w:ind w:left="540"/>
        <w:rPr>
          <w:rFonts w:ascii="Century Gothic" w:hAnsi="Century Gothic"/>
          <w:i/>
          <w:iCs/>
          <w:sz w:val="22"/>
          <w:szCs w:val="22"/>
        </w:rPr>
      </w:pPr>
    </w:p>
    <w:p w14:paraId="0F126346" w14:textId="77777777" w:rsidR="00184B9E" w:rsidRDefault="00184B9E">
      <w:pPr>
        <w:pStyle w:val="Body"/>
        <w:ind w:left="540"/>
        <w:rPr>
          <w:rFonts w:ascii="Century Gothic" w:hAnsi="Century Gothic"/>
          <w:i/>
          <w:iCs/>
          <w:sz w:val="22"/>
          <w:szCs w:val="22"/>
        </w:rPr>
      </w:pPr>
    </w:p>
    <w:p w14:paraId="3A15459C" w14:textId="6A67115F" w:rsidR="00296272" w:rsidRPr="00184B9E" w:rsidRDefault="00676AA7">
      <w:pPr>
        <w:pStyle w:val="Body"/>
        <w:ind w:left="540"/>
        <w:rPr>
          <w:rFonts w:ascii="Century Gothic" w:eastAsia="Avenir Heavy" w:hAnsi="Century Gothic" w:cs="Avenir Heavy"/>
          <w:sz w:val="28"/>
          <w:szCs w:val="22"/>
        </w:rPr>
      </w:pPr>
      <w:r w:rsidRPr="00184B9E">
        <w:rPr>
          <w:rFonts w:ascii="Century Gothic" w:hAnsi="Century Gothic"/>
          <w:iCs/>
          <w:sz w:val="28"/>
          <w:szCs w:val="22"/>
        </w:rPr>
        <w:t>Successful Planning of Your Recruitment</w:t>
      </w:r>
    </w:p>
    <w:p w14:paraId="5D1C3E3F" w14:textId="77777777" w:rsidR="00296272" w:rsidRPr="00184B9E" w:rsidRDefault="00676AA7">
      <w:pPr>
        <w:pStyle w:val="Body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Build a Timeline</w:t>
      </w:r>
    </w:p>
    <w:p w14:paraId="1F8CE928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Backward develop your timeline from the date students select courses</w:t>
      </w:r>
    </w:p>
    <w:p w14:paraId="7BD95714" w14:textId="4F772E46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  <w:lang w:val="de-DE"/>
        </w:rPr>
      </w:pPr>
      <w:r w:rsidRPr="00184B9E">
        <w:rPr>
          <w:rFonts w:ascii="Century Gothic" w:hAnsi="Century Gothic"/>
          <w:sz w:val="22"/>
          <w:szCs w:val="22"/>
          <w:lang w:val="de-DE"/>
        </w:rPr>
        <w:t>Don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>t forget to schedule meetings and/ or instrument rental nights</w:t>
      </w:r>
    </w:p>
    <w:p w14:paraId="2A3715F6" w14:textId="77777777" w:rsidR="00184B9E" w:rsidRPr="00184B9E" w:rsidRDefault="00184B9E" w:rsidP="00184B9E">
      <w:pPr>
        <w:pStyle w:val="Body"/>
        <w:ind w:left="1080"/>
        <w:rPr>
          <w:rFonts w:ascii="Century Gothic" w:hAnsi="Century Gothic"/>
          <w:sz w:val="22"/>
          <w:szCs w:val="22"/>
          <w:lang w:val="de-DE"/>
        </w:rPr>
      </w:pPr>
    </w:p>
    <w:p w14:paraId="5BEE9945" w14:textId="77777777" w:rsidR="00296272" w:rsidRPr="00184B9E" w:rsidRDefault="00676AA7">
      <w:pPr>
        <w:pStyle w:val="Body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Determine Your Audience</w:t>
      </w:r>
    </w:p>
    <w:p w14:paraId="6B7AC168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  <w:lang w:val="de-DE"/>
        </w:rPr>
      </w:pPr>
      <w:proofErr w:type="spellStart"/>
      <w:r w:rsidRPr="00184B9E">
        <w:rPr>
          <w:rFonts w:ascii="Century Gothic" w:hAnsi="Century Gothic"/>
          <w:sz w:val="22"/>
          <w:szCs w:val="22"/>
          <w:lang w:val="de-DE"/>
        </w:rPr>
        <w:t>Students</w:t>
      </w:r>
      <w:proofErr w:type="spellEnd"/>
    </w:p>
    <w:p w14:paraId="5F5AAEB6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Parents</w:t>
      </w:r>
    </w:p>
    <w:p w14:paraId="34ED66BE" w14:textId="1E5252BD" w:rsidR="00296272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Other Stakeholders (ad</w:t>
      </w:r>
      <w:r w:rsidRPr="00184B9E">
        <w:rPr>
          <w:rFonts w:ascii="Century Gothic" w:hAnsi="Century Gothic"/>
          <w:sz w:val="22"/>
          <w:szCs w:val="22"/>
        </w:rPr>
        <w:t>ministration, counselors, class</w:t>
      </w:r>
      <w:r w:rsidRPr="00184B9E">
        <w:rPr>
          <w:rFonts w:ascii="Century Gothic" w:hAnsi="Century Gothic"/>
          <w:sz w:val="22"/>
          <w:szCs w:val="22"/>
        </w:rPr>
        <w:t>room teachers, etc.)</w:t>
      </w:r>
    </w:p>
    <w:p w14:paraId="573CE45E" w14:textId="77777777" w:rsidR="00184B9E" w:rsidRPr="00184B9E" w:rsidRDefault="00184B9E" w:rsidP="00184B9E">
      <w:pPr>
        <w:pStyle w:val="Body"/>
        <w:ind w:left="1080"/>
        <w:rPr>
          <w:rFonts w:ascii="Century Gothic" w:hAnsi="Century Gothic"/>
          <w:sz w:val="22"/>
          <w:szCs w:val="22"/>
        </w:rPr>
      </w:pPr>
    </w:p>
    <w:p w14:paraId="128B4CB6" w14:textId="77777777" w:rsidR="00296272" w:rsidRPr="00184B9E" w:rsidRDefault="00676AA7">
      <w:pPr>
        <w:pStyle w:val="Body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Develop Your Message</w:t>
      </w:r>
    </w:p>
    <w:p w14:paraId="050A92C0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Specifics about your program</w:t>
      </w:r>
    </w:p>
    <w:p w14:paraId="01AC7ECF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Important dates and events</w:t>
      </w:r>
    </w:p>
    <w:p w14:paraId="5189815F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How enrollment works</w:t>
      </w:r>
    </w:p>
    <w:p w14:paraId="2334FFDE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Benefits to joining/ advocacy materials</w:t>
      </w:r>
    </w:p>
    <w:p w14:paraId="4348B6C6" w14:textId="2B916823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Other important information</w:t>
      </w:r>
    </w:p>
    <w:p w14:paraId="41E0E049" w14:textId="5611BD78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019E7DD6" w14:textId="384E3B08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2C3B75E7" w14:textId="0026F59D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71A94194" w14:textId="0545B7CB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5EA88D55" w14:textId="0342E4A0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3849936F" w14:textId="79A9E3D6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059689C6" w14:textId="7B301C4F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7FBB096B" w14:textId="45653E7D" w:rsid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581B1B8C" w14:textId="77777777" w:rsidR="00184B9E" w:rsidRPr="00184B9E" w:rsidRDefault="00184B9E" w:rsidP="00184B9E">
      <w:pPr>
        <w:pStyle w:val="Body"/>
        <w:rPr>
          <w:rFonts w:ascii="Century Gothic" w:hAnsi="Century Gothic"/>
          <w:sz w:val="22"/>
          <w:szCs w:val="22"/>
        </w:rPr>
      </w:pPr>
    </w:p>
    <w:p w14:paraId="57989C93" w14:textId="7B58323A" w:rsidR="00296272" w:rsidRPr="00184B9E" w:rsidRDefault="00676AA7">
      <w:pPr>
        <w:pStyle w:val="Body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lastRenderedPageBreak/>
        <w:t>Plan How to Communicate- different au</w:t>
      </w:r>
      <w:r w:rsidRPr="00184B9E">
        <w:rPr>
          <w:rFonts w:ascii="Century Gothic" w:hAnsi="Century Gothic"/>
          <w:sz w:val="22"/>
          <w:szCs w:val="22"/>
        </w:rPr>
        <w:t>diences require different methods</w:t>
      </w:r>
    </w:p>
    <w:p w14:paraId="14BB9AA8" w14:textId="53CAA43D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Rule of Seven Touches</w:t>
      </w:r>
    </w:p>
    <w:p w14:paraId="43AF46F5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  <w:sectPr w:rsidR="00184B9E" w:rsidRPr="00184B9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720" w:bottom="1440" w:left="360" w:header="720" w:footer="864" w:gutter="0"/>
          <w:cols w:space="720"/>
        </w:sectPr>
      </w:pPr>
    </w:p>
    <w:p w14:paraId="7D339B10" w14:textId="0A6444C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Demonstration concert</w:t>
      </w:r>
    </w:p>
    <w:p w14:paraId="3FD0B278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Classroom visits</w:t>
      </w:r>
    </w:p>
    <w:p w14:paraId="445B7099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Instrument demonstrations</w:t>
      </w:r>
    </w:p>
    <w:p w14:paraId="02FB709B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Instrument fittings</w:t>
      </w:r>
    </w:p>
    <w:p w14:paraId="031BA7AE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Informational letter/ email</w:t>
      </w:r>
    </w:p>
    <w:p w14:paraId="56FC689F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Social media posts</w:t>
      </w:r>
    </w:p>
    <w:p w14:paraId="2C468542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Posters/ flyers</w:t>
      </w:r>
    </w:p>
    <w:p w14:paraId="2872FD95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Infographics</w:t>
      </w:r>
    </w:p>
    <w:p w14:paraId="5E771757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Phone calls</w:t>
      </w:r>
    </w:p>
    <w:p w14:paraId="19C7591F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Parent meetings</w:t>
      </w:r>
    </w:p>
    <w:p w14:paraId="0FB2BF0D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Videos</w:t>
      </w:r>
    </w:p>
    <w:p w14:paraId="5757FF75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Giveaways</w:t>
      </w:r>
    </w:p>
    <w:p w14:paraId="65F00C02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Student to student/ parent to parent</w:t>
      </w:r>
    </w:p>
    <w:p w14:paraId="4509A721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Website</w:t>
      </w:r>
    </w:p>
    <w:p w14:paraId="1E5D873D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Advocacy materials</w:t>
      </w:r>
    </w:p>
    <w:p w14:paraId="0519F85E" w14:textId="77777777" w:rsidR="00184B9E" w:rsidRPr="00184B9E" w:rsidRDefault="00184B9E" w:rsidP="00184B9E">
      <w:pPr>
        <w:pStyle w:val="Body"/>
        <w:numPr>
          <w:ilvl w:val="2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Word of mouth</w:t>
      </w:r>
    </w:p>
    <w:p w14:paraId="1B73264F" w14:textId="77777777" w:rsidR="00184B9E" w:rsidRPr="00184B9E" w:rsidRDefault="00184B9E" w:rsidP="00184B9E">
      <w:pPr>
        <w:pStyle w:val="Body"/>
        <w:ind w:left="1440"/>
        <w:rPr>
          <w:rFonts w:ascii="Century Gothic" w:hAnsi="Century Gothic"/>
          <w:sz w:val="22"/>
          <w:szCs w:val="22"/>
        </w:rPr>
        <w:sectPr w:rsidR="00184B9E" w:rsidRPr="00184B9E" w:rsidSect="00184B9E">
          <w:type w:val="continuous"/>
          <w:pgSz w:w="12240" w:h="15840"/>
          <w:pgMar w:top="1440" w:right="720" w:bottom="1440" w:left="360" w:header="720" w:footer="864" w:gutter="0"/>
          <w:cols w:num="2" w:space="720"/>
        </w:sectPr>
      </w:pPr>
    </w:p>
    <w:p w14:paraId="200B924D" w14:textId="3641F57A" w:rsidR="00184B9E" w:rsidRPr="00184B9E" w:rsidRDefault="00184B9E" w:rsidP="00184B9E">
      <w:pPr>
        <w:pStyle w:val="Body"/>
        <w:ind w:left="1440"/>
        <w:rPr>
          <w:rFonts w:ascii="Century Gothic" w:hAnsi="Century Gothic"/>
          <w:sz w:val="22"/>
          <w:szCs w:val="22"/>
        </w:rPr>
      </w:pPr>
    </w:p>
    <w:p w14:paraId="6D9E8EF2" w14:textId="77777777" w:rsidR="00296272" w:rsidRPr="00184B9E" w:rsidRDefault="00296272" w:rsidP="00184B9E">
      <w:pPr>
        <w:pStyle w:val="Body"/>
        <w:rPr>
          <w:rFonts w:ascii="Century Gothic" w:eastAsia="Avenir Heavy" w:hAnsi="Century Gothic" w:cs="Avenir Heavy"/>
          <w:b/>
          <w:i/>
          <w:iCs/>
          <w:sz w:val="22"/>
          <w:szCs w:val="22"/>
        </w:rPr>
      </w:pPr>
    </w:p>
    <w:p w14:paraId="76DECEB9" w14:textId="149AC20D" w:rsidR="00296272" w:rsidRPr="00184B9E" w:rsidRDefault="00676AA7" w:rsidP="00184B9E">
      <w:pPr>
        <w:pStyle w:val="Body"/>
        <w:ind w:left="540"/>
        <w:jc w:val="center"/>
        <w:rPr>
          <w:rFonts w:ascii="Century Gothic" w:eastAsia="Avenir Heavy" w:hAnsi="Century Gothic" w:cs="Avenir Heavy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Targeted communication is the key to success.</w:t>
      </w:r>
    </w:p>
    <w:p w14:paraId="5CAD964D" w14:textId="77777777" w:rsidR="00296272" w:rsidRPr="00184B9E" w:rsidRDefault="00676AA7" w:rsidP="00184B9E">
      <w:pPr>
        <w:pStyle w:val="Body"/>
        <w:ind w:left="540"/>
        <w:jc w:val="center"/>
        <w:rPr>
          <w:rFonts w:ascii="Century Gothic" w:eastAsia="Avenir Heavy" w:hAnsi="Century Gothic" w:cs="Avenir Heavy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Your message should be:</w:t>
      </w:r>
    </w:p>
    <w:p w14:paraId="0A6BF4FF" w14:textId="77777777" w:rsidR="00296272" w:rsidRPr="00184B9E" w:rsidRDefault="00676AA7" w:rsidP="00184B9E">
      <w:pPr>
        <w:pStyle w:val="Body"/>
        <w:numPr>
          <w:ilvl w:val="1"/>
          <w:numId w:val="5"/>
        </w:numPr>
        <w:jc w:val="center"/>
        <w:rPr>
          <w:rFonts w:ascii="Century Gothic" w:hAnsi="Century Gothic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Brief</w:t>
      </w:r>
    </w:p>
    <w:p w14:paraId="6AA29920" w14:textId="77777777" w:rsidR="00296272" w:rsidRPr="00184B9E" w:rsidRDefault="00676AA7" w:rsidP="00184B9E">
      <w:pPr>
        <w:pStyle w:val="Body"/>
        <w:numPr>
          <w:ilvl w:val="1"/>
          <w:numId w:val="5"/>
        </w:numPr>
        <w:jc w:val="center"/>
        <w:rPr>
          <w:rFonts w:ascii="Century Gothic" w:hAnsi="Century Gothic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Impactful</w:t>
      </w:r>
    </w:p>
    <w:p w14:paraId="7AD94D31" w14:textId="77777777" w:rsidR="00296272" w:rsidRPr="00184B9E" w:rsidRDefault="00676AA7" w:rsidP="00184B9E">
      <w:pPr>
        <w:pStyle w:val="Body"/>
        <w:numPr>
          <w:ilvl w:val="1"/>
          <w:numId w:val="5"/>
        </w:numPr>
        <w:jc w:val="center"/>
        <w:rPr>
          <w:rFonts w:ascii="Century Gothic" w:hAnsi="Century Gothic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 xml:space="preserve">Tailored to </w:t>
      </w:r>
      <w:r w:rsidRPr="00184B9E">
        <w:rPr>
          <w:rFonts w:ascii="Century Gothic" w:hAnsi="Century Gothic"/>
          <w:b/>
          <w:i/>
          <w:iCs/>
          <w:sz w:val="22"/>
          <w:szCs w:val="22"/>
        </w:rPr>
        <w:t>the specific audience</w:t>
      </w:r>
    </w:p>
    <w:p w14:paraId="7D735891" w14:textId="6B09327C" w:rsidR="00296272" w:rsidRPr="00184B9E" w:rsidRDefault="00676AA7" w:rsidP="00184B9E">
      <w:pPr>
        <w:pStyle w:val="Body"/>
        <w:numPr>
          <w:ilvl w:val="1"/>
          <w:numId w:val="5"/>
        </w:numPr>
        <w:jc w:val="center"/>
        <w:rPr>
          <w:rFonts w:ascii="Century Gothic" w:hAnsi="Century Gothic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Utilize a variety of methods and formats</w:t>
      </w:r>
    </w:p>
    <w:p w14:paraId="5AE2BF06" w14:textId="049CD4F3" w:rsidR="00184B9E" w:rsidRPr="00184B9E" w:rsidRDefault="00184B9E" w:rsidP="00184B9E">
      <w:pPr>
        <w:pStyle w:val="Body"/>
        <w:numPr>
          <w:ilvl w:val="1"/>
          <w:numId w:val="5"/>
        </w:numPr>
        <w:jc w:val="center"/>
        <w:rPr>
          <w:rFonts w:ascii="Century Gothic" w:hAnsi="Century Gothic"/>
          <w:b/>
          <w:i/>
          <w:iCs/>
          <w:sz w:val="22"/>
          <w:szCs w:val="22"/>
        </w:rPr>
      </w:pPr>
      <w:r w:rsidRPr="00184B9E">
        <w:rPr>
          <w:rFonts w:ascii="Century Gothic" w:hAnsi="Century Gothic"/>
          <w:b/>
          <w:i/>
          <w:iCs/>
          <w:sz w:val="22"/>
          <w:szCs w:val="22"/>
        </w:rPr>
        <w:t>People need to hear your call to action multiple times</w:t>
      </w:r>
    </w:p>
    <w:p w14:paraId="4D19B7F9" w14:textId="77777777" w:rsidR="00296272" w:rsidRPr="00184B9E" w:rsidRDefault="00296272">
      <w:pPr>
        <w:pStyle w:val="Body"/>
        <w:ind w:left="540"/>
        <w:rPr>
          <w:rFonts w:ascii="Century Gothic" w:eastAsia="Avenir Heavy" w:hAnsi="Century Gothic" w:cs="Avenir Heavy"/>
          <w:i/>
          <w:iCs/>
          <w:sz w:val="22"/>
          <w:szCs w:val="22"/>
        </w:rPr>
      </w:pPr>
    </w:p>
    <w:p w14:paraId="6EB3AAB0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5.  Organize it a</w:t>
      </w:r>
      <w:r w:rsidRPr="00184B9E">
        <w:rPr>
          <w:rFonts w:ascii="Century Gothic" w:hAnsi="Century Gothic"/>
          <w:sz w:val="22"/>
          <w:szCs w:val="22"/>
        </w:rPr>
        <w:t>ll</w:t>
      </w:r>
      <w:r w:rsidRPr="00184B9E">
        <w:rPr>
          <w:rFonts w:ascii="Century Gothic" w:hAnsi="Century Gothic"/>
          <w:sz w:val="22"/>
          <w:szCs w:val="22"/>
        </w:rPr>
        <w:t xml:space="preserve"> with </w:t>
      </w:r>
      <w:proofErr w:type="gramStart"/>
      <w:r w:rsidRPr="00184B9E">
        <w:rPr>
          <w:rFonts w:ascii="Century Gothic" w:hAnsi="Century Gothic"/>
          <w:sz w:val="22"/>
          <w:szCs w:val="22"/>
        </w:rPr>
        <w:t>these</w:t>
      </w:r>
      <w:r w:rsidRPr="00184B9E">
        <w:rPr>
          <w:rFonts w:ascii="Century Gothic" w:hAnsi="Century Gothic"/>
          <w:sz w:val="22"/>
          <w:szCs w:val="22"/>
        </w:rPr>
        <w:t xml:space="preserve"> </w:t>
      </w:r>
      <w:r w:rsidRPr="00184B9E">
        <w:rPr>
          <w:rFonts w:ascii="Century Gothic" w:hAnsi="Century Gothic"/>
          <w:sz w:val="22"/>
          <w:szCs w:val="22"/>
        </w:rPr>
        <w:t>time</w:t>
      </w:r>
      <w:proofErr w:type="gramEnd"/>
      <w:r w:rsidRPr="00184B9E">
        <w:rPr>
          <w:rFonts w:ascii="Century Gothic" w:hAnsi="Century Gothic"/>
          <w:sz w:val="22"/>
          <w:szCs w:val="22"/>
        </w:rPr>
        <w:t xml:space="preserve"> saving (and free) tools!</w:t>
      </w:r>
    </w:p>
    <w:p w14:paraId="7DA81CF7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Google Forms and Sheets</w:t>
      </w:r>
    </w:p>
    <w:p w14:paraId="356C39D3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Sign-Up Genius</w:t>
      </w:r>
    </w:p>
    <w:p w14:paraId="13F32481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  <w:lang w:val="de-DE"/>
        </w:rPr>
      </w:pPr>
      <w:r w:rsidRPr="00184B9E">
        <w:rPr>
          <w:rFonts w:ascii="Century Gothic" w:hAnsi="Century Gothic"/>
          <w:sz w:val="22"/>
          <w:szCs w:val="22"/>
          <w:lang w:val="de-DE"/>
        </w:rPr>
        <w:t xml:space="preserve">Mail </w:t>
      </w:r>
      <w:proofErr w:type="spellStart"/>
      <w:r w:rsidRPr="00184B9E">
        <w:rPr>
          <w:rFonts w:ascii="Century Gothic" w:hAnsi="Century Gothic"/>
          <w:sz w:val="22"/>
          <w:szCs w:val="22"/>
          <w:lang w:val="de-DE"/>
        </w:rPr>
        <w:t>Merge</w:t>
      </w:r>
      <w:proofErr w:type="spellEnd"/>
    </w:p>
    <w:p w14:paraId="71CC1BF6" w14:textId="77777777" w:rsidR="00296272" w:rsidRPr="00184B9E" w:rsidRDefault="00676AA7">
      <w:pPr>
        <w:pStyle w:val="Body"/>
        <w:numPr>
          <w:ilvl w:val="1"/>
          <w:numId w:val="4"/>
        </w:numPr>
        <w:rPr>
          <w:rFonts w:ascii="Century Gothic" w:hAnsi="Century Gothic"/>
          <w:sz w:val="22"/>
          <w:szCs w:val="22"/>
        </w:rPr>
      </w:pPr>
      <w:proofErr w:type="spellStart"/>
      <w:r w:rsidRPr="00184B9E">
        <w:rPr>
          <w:rFonts w:ascii="Century Gothic" w:hAnsi="Century Gothic"/>
          <w:sz w:val="22"/>
          <w:szCs w:val="22"/>
        </w:rPr>
        <w:t>Canva</w:t>
      </w:r>
      <w:proofErr w:type="spellEnd"/>
    </w:p>
    <w:p w14:paraId="3E59A7ED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6.  Partner with your Local Music Store</w:t>
      </w:r>
    </w:p>
    <w:p w14:paraId="108BF6CF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7.  Meet the kids and let the fun </w:t>
      </w:r>
      <w:r w:rsidRPr="00184B9E">
        <w:rPr>
          <w:rFonts w:ascii="Century Gothic" w:hAnsi="Century Gothic"/>
          <w:sz w:val="22"/>
          <w:szCs w:val="22"/>
        </w:rPr>
        <w:t>begin!</w:t>
      </w:r>
    </w:p>
    <w:p w14:paraId="64881027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52E0A7C5" w14:textId="77777777" w:rsidR="00296272" w:rsidRPr="00184B9E" w:rsidRDefault="00676AA7">
      <w:pPr>
        <w:pStyle w:val="Body"/>
        <w:ind w:left="540"/>
        <w:rPr>
          <w:rFonts w:ascii="Century Gothic" w:eastAsia="Avenir Heavy" w:hAnsi="Century Gothic" w:cs="Avenir Heavy"/>
          <w:i/>
          <w:iCs/>
          <w:sz w:val="22"/>
          <w:szCs w:val="22"/>
        </w:rPr>
      </w:pPr>
      <w:r w:rsidRPr="00184B9E">
        <w:rPr>
          <w:rFonts w:ascii="Century Gothic" w:hAnsi="Century Gothic"/>
          <w:i/>
          <w:iCs/>
          <w:sz w:val="22"/>
          <w:szCs w:val="22"/>
        </w:rPr>
        <w:t>Build Enthusiasm Through the Instrument Fitting Process</w:t>
      </w:r>
    </w:p>
    <w:p w14:paraId="0F911739" w14:textId="77777777" w:rsidR="00296272" w:rsidRPr="00184B9E" w:rsidRDefault="00676AA7">
      <w:pPr>
        <w:pStyle w:val="Body"/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Getting kids on the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right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 xml:space="preserve">instrument jump starts their learning and puts them on a personal path to success.  </w:t>
      </w:r>
    </w:p>
    <w:p w14:paraId="4C349357" w14:textId="77777777" w:rsidR="00296272" w:rsidRPr="00184B9E" w:rsidRDefault="00676AA7">
      <w:pPr>
        <w:pStyle w:val="Body"/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It is the Instrumental Music</w:t>
      </w:r>
      <w:r w:rsidRPr="00184B9E">
        <w:rPr>
          <w:rFonts w:ascii="Century Gothic" w:hAnsi="Century Gothic"/>
          <w:sz w:val="22"/>
          <w:szCs w:val="22"/>
        </w:rPr>
        <w:t xml:space="preserve"> Director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>s responsibility to try to place each stu</w:t>
      </w:r>
      <w:r w:rsidRPr="00184B9E">
        <w:rPr>
          <w:rFonts w:ascii="Century Gothic" w:hAnsi="Century Gothic"/>
          <w:sz w:val="22"/>
          <w:szCs w:val="22"/>
        </w:rPr>
        <w:t xml:space="preserve">dent on an instrument where he/ she has a strong chance of succeeding.  </w:t>
      </w:r>
    </w:p>
    <w:p w14:paraId="18053BD6" w14:textId="77777777" w:rsidR="00296272" w:rsidRPr="00184B9E" w:rsidRDefault="00296272">
      <w:pPr>
        <w:pStyle w:val="Body"/>
        <w:ind w:left="540"/>
        <w:rPr>
          <w:rFonts w:ascii="Century Gothic" w:eastAsia="Avenir Book Oblique" w:hAnsi="Century Gothic" w:cs="Avenir Book Oblique"/>
          <w:sz w:val="22"/>
          <w:szCs w:val="22"/>
        </w:rPr>
      </w:pPr>
    </w:p>
    <w:p w14:paraId="1BD5424F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Success on an instrument can be influenced by:  </w:t>
      </w:r>
    </w:p>
    <w:p w14:paraId="5F5D81B3" w14:textId="018BC639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Mu</w:t>
      </w:r>
      <w:r w:rsidRPr="00184B9E">
        <w:rPr>
          <w:rFonts w:ascii="Century Gothic" w:hAnsi="Century Gothic"/>
          <w:sz w:val="22"/>
          <w:szCs w:val="22"/>
        </w:rPr>
        <w:t xml:space="preserve">sical aptitude </w:t>
      </w:r>
    </w:p>
    <w:p w14:paraId="2145A84A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Shape and size of lips </w:t>
      </w:r>
    </w:p>
    <w:p w14:paraId="0855E6D1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Formation of teeth and jaw</w:t>
      </w:r>
    </w:p>
    <w:p w14:paraId="6284A1C9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Size of hands, fingers, arms and body</w:t>
      </w:r>
    </w:p>
    <w:p w14:paraId="153F8F43" w14:textId="10131C88" w:rsidR="00296272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483A3C89" w14:textId="7D313745" w:rsidR="00184B9E" w:rsidRDefault="00184B9E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64225AA9" w14:textId="14FCE455" w:rsidR="00184B9E" w:rsidRDefault="00184B9E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44D049AD" w14:textId="77777777" w:rsidR="00184B9E" w:rsidRPr="00184B9E" w:rsidRDefault="00184B9E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4267BEC1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lastRenderedPageBreak/>
        <w:t xml:space="preserve">An Instrument fitting </w:t>
      </w:r>
      <w:r w:rsidRPr="00184B9E">
        <w:rPr>
          <w:rFonts w:ascii="Century Gothic" w:hAnsi="Century Gothic"/>
          <w:sz w:val="22"/>
          <w:szCs w:val="22"/>
        </w:rPr>
        <w:t>allows the teacher to evaluate:</w:t>
      </w:r>
    </w:p>
    <w:p w14:paraId="210DBB8C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Embouchure issues related to the physical characteristics of the lips, teeth and jaw</w:t>
      </w:r>
    </w:p>
    <w:p w14:paraId="26E09DA3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Whether the student has the potential to produce a characteristic sound after coaching/ instruction</w:t>
      </w:r>
    </w:p>
    <w:p w14:paraId="120C3D66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Size of hands, fingers, arms or body th</w:t>
      </w:r>
      <w:r w:rsidRPr="00184B9E">
        <w:rPr>
          <w:rFonts w:ascii="Century Gothic" w:hAnsi="Century Gothic"/>
          <w:sz w:val="22"/>
          <w:szCs w:val="22"/>
        </w:rPr>
        <w:t>at might influence success on the instrument</w:t>
      </w:r>
    </w:p>
    <w:p w14:paraId="7A9C3AF5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Potential on a variety of instruments to determine which are more likely to be a good fit.</w:t>
      </w:r>
    </w:p>
    <w:p w14:paraId="568EBF17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3D45B963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b/>
          <w:sz w:val="22"/>
          <w:szCs w:val="22"/>
        </w:rPr>
      </w:pPr>
      <w:r w:rsidRPr="00184B9E">
        <w:rPr>
          <w:rFonts w:ascii="Century Gothic" w:eastAsia="Avenir Book" w:hAnsi="Century Gothic" w:cs="Avenir Book"/>
          <w:sz w:val="22"/>
          <w:szCs w:val="22"/>
        </w:rPr>
        <w:tab/>
      </w:r>
      <w:r w:rsidRPr="00184B9E">
        <w:rPr>
          <w:rFonts w:ascii="Century Gothic" w:hAnsi="Century Gothic"/>
          <w:b/>
          <w:sz w:val="22"/>
          <w:szCs w:val="22"/>
        </w:rPr>
        <w:t>*And it helps the student know what instrument feels most comfortable and natural to play.</w:t>
      </w:r>
      <w:r w:rsidRPr="00184B9E">
        <w:rPr>
          <w:rFonts w:ascii="Century Gothic" w:hAnsi="Century Gothic"/>
          <w:b/>
          <w:sz w:val="22"/>
          <w:szCs w:val="22"/>
        </w:rPr>
        <w:t xml:space="preserve"> </w:t>
      </w:r>
    </w:p>
    <w:p w14:paraId="36E5D140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29994643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Forms</w:t>
      </w:r>
    </w:p>
    <w:p w14:paraId="78295326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Color Coded for eas</w:t>
      </w:r>
      <w:r w:rsidRPr="00184B9E">
        <w:rPr>
          <w:rFonts w:ascii="Century Gothic" w:hAnsi="Century Gothic"/>
          <w:sz w:val="22"/>
          <w:szCs w:val="22"/>
        </w:rPr>
        <w:t>y sorting</w:t>
      </w:r>
    </w:p>
    <w:p w14:paraId="6467DEB3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Pre-printed with student info collected via Google Forms and mail merged into document</w:t>
      </w:r>
    </w:p>
    <w:p w14:paraId="7FD769A4" w14:textId="22B6097B" w:rsidR="00296272" w:rsidRPr="00184B9E" w:rsidRDefault="00676AA7">
      <w:pPr>
        <w:pStyle w:val="Body"/>
        <w:numPr>
          <w:ilvl w:val="0"/>
          <w:numId w:val="7"/>
        </w:numPr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Download Wendy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 xml:space="preserve">s forms at </w:t>
      </w:r>
      <w:hyperlink r:id="rId18" w:history="1">
        <w:r w:rsidRPr="00184B9E">
          <w:rPr>
            <w:rStyle w:val="Hyperlink1"/>
            <w:rFonts w:ascii="Century Gothic" w:hAnsi="Century Gothic"/>
            <w:sz w:val="22"/>
            <w:szCs w:val="22"/>
          </w:rPr>
          <w:t>www.onandoffthepodium.com</w:t>
        </w:r>
      </w:hyperlink>
      <w:r w:rsidRPr="00184B9E">
        <w:rPr>
          <w:rFonts w:ascii="Century Gothic" w:hAnsi="Century Gothic"/>
          <w:sz w:val="22"/>
          <w:szCs w:val="22"/>
        </w:rPr>
        <w:t xml:space="preserve"> under the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Materials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>tab</w:t>
      </w:r>
    </w:p>
    <w:p w14:paraId="05FCB902" w14:textId="5A3BCFD9" w:rsidR="00296272" w:rsidRPr="00184B9E" w:rsidRDefault="00296272">
      <w:pPr>
        <w:pStyle w:val="Body"/>
        <w:ind w:left="540"/>
        <w:rPr>
          <w:rFonts w:ascii="Century Gothic" w:eastAsia="Avenir Heavy" w:hAnsi="Century Gothic" w:cs="Avenir Heavy"/>
          <w:sz w:val="22"/>
          <w:szCs w:val="22"/>
        </w:rPr>
      </w:pPr>
    </w:p>
    <w:p w14:paraId="4B524217" w14:textId="101E287C" w:rsidR="00296272" w:rsidRPr="00184B9E" w:rsidRDefault="00676AA7">
      <w:pPr>
        <w:pStyle w:val="Body"/>
        <w:ind w:left="540"/>
        <w:rPr>
          <w:rFonts w:ascii="Century Gothic" w:eastAsia="Avenir Heavy" w:hAnsi="Century Gothic" w:cs="Avenir Heavy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Tips for Success!</w:t>
      </w:r>
    </w:p>
    <w:p w14:paraId="2DBE4752" w14:textId="135FF8D5" w:rsidR="00296272" w:rsidRPr="00184B9E" w:rsidRDefault="00296272">
      <w:pPr>
        <w:pStyle w:val="Body"/>
        <w:ind w:left="540"/>
        <w:rPr>
          <w:rFonts w:ascii="Century Gothic" w:eastAsia="Avenir Heavy" w:hAnsi="Century Gothic" w:cs="Avenir Heavy"/>
          <w:sz w:val="22"/>
          <w:szCs w:val="22"/>
        </w:rPr>
      </w:pPr>
    </w:p>
    <w:p w14:paraId="77C2DBE5" w14:textId="68F37A54" w:rsidR="00296272" w:rsidRPr="00184B9E" w:rsidRDefault="00676AA7">
      <w:pPr>
        <w:pStyle w:val="Body"/>
        <w:numPr>
          <w:ilvl w:val="0"/>
          <w:numId w:val="9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Start with th</w:t>
      </w:r>
      <w:r w:rsidRPr="00184B9E">
        <w:rPr>
          <w:rFonts w:ascii="Century Gothic" w:hAnsi="Century Gothic"/>
          <w:sz w:val="22"/>
          <w:szCs w:val="22"/>
        </w:rPr>
        <w:t xml:space="preserve">e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small instrument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>(brass mouthpiece, flute head joint, clarinet mouthpiece/ barrel, saxophone mouthpiece/neck). It is crucial that the tester place the mouthpiece in the correct position.</w:t>
      </w:r>
    </w:p>
    <w:p w14:paraId="097AC87F" w14:textId="512AF475" w:rsidR="00296272" w:rsidRPr="00184B9E" w:rsidRDefault="00184B9E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noProof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 wp14:anchorId="09DAADC9" wp14:editId="07208EAC">
            <wp:simplePos x="0" y="0"/>
            <wp:positionH relativeFrom="page">
              <wp:posOffset>453179</wp:posOffset>
            </wp:positionH>
            <wp:positionV relativeFrom="page">
              <wp:posOffset>4377478</wp:posOffset>
            </wp:positionV>
            <wp:extent cx="1561727" cy="10385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27" cy="10385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66A5D9E" w14:textId="2C86F9D4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79965A0D" w14:textId="47FA3878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2. To get a sound on flute: place index finger under bottom lip</w:t>
      </w:r>
      <w:r w:rsidRPr="00184B9E">
        <w:rPr>
          <w:rFonts w:ascii="Century Gothic" w:hAnsi="Century Gothic"/>
          <w:sz w:val="22"/>
          <w:szCs w:val="22"/>
        </w:rPr>
        <w:t xml:space="preserve"> and pout lower lip over the finger. Blow as if saying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pooh.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>Once this is established, replace the finger with the head joint.</w:t>
      </w:r>
    </w:p>
    <w:p w14:paraId="180994E5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42A1C585" w14:textId="3A3F8FAF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53235F39" w14:textId="64BBA66D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0F08FABB" w14:textId="596BCF57" w:rsidR="00296272" w:rsidRPr="00184B9E" w:rsidRDefault="00184B9E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 wp14:anchorId="19419669" wp14:editId="61875A26">
            <wp:simplePos x="0" y="0"/>
            <wp:positionH relativeFrom="page">
              <wp:posOffset>6268720</wp:posOffset>
            </wp:positionH>
            <wp:positionV relativeFrom="page">
              <wp:posOffset>5399405</wp:posOffset>
            </wp:positionV>
            <wp:extent cx="868613" cy="13061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13" cy="13061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76AA7" w:rsidRPr="00184B9E">
        <w:rPr>
          <w:rFonts w:ascii="Century Gothic" w:hAnsi="Century Gothic"/>
          <w:sz w:val="22"/>
          <w:szCs w:val="22"/>
        </w:rPr>
        <w:t>3. Double reeds: Use a synthetic reed for instrument fittings.</w:t>
      </w:r>
    </w:p>
    <w:p w14:paraId="6687966C" w14:textId="73A60D6E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7AA299CD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4. To get a characteristic clarinet embouchure, have the </w:t>
      </w:r>
      <w:r w:rsidRPr="00184B9E">
        <w:rPr>
          <w:rFonts w:ascii="Century Gothic" w:hAnsi="Century Gothic"/>
          <w:sz w:val="22"/>
          <w:szCs w:val="22"/>
        </w:rPr>
        <w:t>student pretend to put</w:t>
      </w:r>
    </w:p>
    <w:p w14:paraId="4AF3553E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Chapstick on their lower lip.</w:t>
      </w:r>
    </w:p>
    <w:p w14:paraId="741A0A74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261009AA" w14:textId="5108CB4B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5. I do not recommend using a hard reed as a method of </w:t>
      </w:r>
      <w:r w:rsidRPr="00184B9E">
        <w:rPr>
          <w:rFonts w:ascii="Century Gothic" w:hAnsi="Century Gothic"/>
          <w:sz w:val="22"/>
          <w:szCs w:val="22"/>
        </w:rPr>
        <w:t>“</w:t>
      </w:r>
      <w:proofErr w:type="spellStart"/>
      <w:r w:rsidRPr="00184B9E">
        <w:rPr>
          <w:rFonts w:ascii="Century Gothic" w:hAnsi="Century Gothic"/>
          <w:sz w:val="22"/>
          <w:szCs w:val="22"/>
          <w:lang w:val="fr-FR"/>
        </w:rPr>
        <w:t>discouraging</w:t>
      </w:r>
      <w:proofErr w:type="spellEnd"/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>students from playing saxophone, as you will wind up with students prone to forcing the sound. Instead look for students who can mai</w:t>
      </w:r>
      <w:r w:rsidRPr="00184B9E">
        <w:rPr>
          <w:rFonts w:ascii="Century Gothic" w:hAnsi="Century Gothic"/>
          <w:sz w:val="22"/>
          <w:szCs w:val="22"/>
        </w:rPr>
        <w:t>ntain a relaxed but stea</w:t>
      </w:r>
      <w:r w:rsidRPr="00184B9E">
        <w:rPr>
          <w:rFonts w:ascii="Century Gothic" w:hAnsi="Century Gothic"/>
          <w:sz w:val="22"/>
          <w:szCs w:val="22"/>
        </w:rPr>
        <w:t>dy air stream on a 2 or 2 1/2 reed.</w:t>
      </w:r>
    </w:p>
    <w:p w14:paraId="504F8C9C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16D20BF3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6. To further distinguish your potential sax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superstars,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>put the neck strap and instrument on the student and see if they can add a finger at a time and play from B down to low D. Some won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 xml:space="preserve">t </w:t>
      </w:r>
      <w:r w:rsidRPr="00184B9E">
        <w:rPr>
          <w:rFonts w:ascii="Century Gothic" w:hAnsi="Century Gothic"/>
          <w:sz w:val="22"/>
          <w:szCs w:val="22"/>
        </w:rPr>
        <w:t>like the weight of the instrument or will find this task too difficult and will gravitate to another choice.</w:t>
      </w:r>
    </w:p>
    <w:p w14:paraId="13212380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795B9E25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7. Too many saxophones? Try them all on clarinet too.</w:t>
      </w:r>
    </w:p>
    <w:p w14:paraId="4ACED791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7C30C5B1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8. If a student has trouble creating a sound on a trumpet or horn mouthpiece,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move up</w:t>
      </w:r>
      <w:r w:rsidRPr="00184B9E">
        <w:rPr>
          <w:rFonts w:ascii="Century Gothic" w:hAnsi="Century Gothic"/>
          <w:sz w:val="22"/>
          <w:szCs w:val="22"/>
        </w:rPr>
        <w:t>”</w:t>
      </w:r>
    </w:p>
    <w:p w14:paraId="761D0657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to </w:t>
      </w:r>
      <w:r w:rsidRPr="00184B9E">
        <w:rPr>
          <w:rFonts w:ascii="Century Gothic" w:hAnsi="Century Gothic"/>
          <w:sz w:val="22"/>
          <w:szCs w:val="22"/>
        </w:rPr>
        <w:t>a larger mouthpiece. Many students will have an easier time, and then you can go back to the smaller mouthpiece once they get a sound going. And you might gain a low brass player in the process!</w:t>
      </w:r>
    </w:p>
    <w:p w14:paraId="52893F4D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764E4503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9. An enthusiastic and bright student who gets a nice sound </w:t>
      </w:r>
      <w:r w:rsidRPr="00184B9E">
        <w:rPr>
          <w:rFonts w:ascii="Century Gothic" w:hAnsi="Century Gothic"/>
          <w:sz w:val="22"/>
          <w:szCs w:val="22"/>
        </w:rPr>
        <w:t>on trumpet might make a fantastic horn player.</w:t>
      </w:r>
    </w:p>
    <w:p w14:paraId="33BA6E57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1227C8F7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10. A bright student who is drawn to woodwinds may make a good double reed player. </w:t>
      </w:r>
    </w:p>
    <w:p w14:paraId="1B55588A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34327170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11.  When dealing with too many potential percussionists: </w:t>
      </w:r>
    </w:p>
    <w:p w14:paraId="0E369E39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Educate families as to what percussion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is</w:t>
      </w:r>
      <w:r w:rsidRPr="00184B9E">
        <w:rPr>
          <w:rFonts w:ascii="Century Gothic" w:hAnsi="Century Gothic"/>
          <w:sz w:val="22"/>
          <w:szCs w:val="22"/>
        </w:rPr>
        <w:t xml:space="preserve">” </w:t>
      </w:r>
      <w:r w:rsidRPr="00184B9E">
        <w:rPr>
          <w:rFonts w:ascii="Century Gothic" w:hAnsi="Century Gothic"/>
          <w:sz w:val="22"/>
          <w:szCs w:val="22"/>
        </w:rPr>
        <w:t xml:space="preserve">and </w:t>
      </w:r>
      <w:r w:rsidRPr="00184B9E">
        <w:rPr>
          <w:rFonts w:ascii="Century Gothic" w:hAnsi="Century Gothic"/>
          <w:sz w:val="22"/>
          <w:szCs w:val="22"/>
        </w:rPr>
        <w:t>“</w:t>
      </w:r>
      <w:r w:rsidRPr="00184B9E">
        <w:rPr>
          <w:rFonts w:ascii="Century Gothic" w:hAnsi="Century Gothic"/>
          <w:sz w:val="22"/>
          <w:szCs w:val="22"/>
        </w:rPr>
        <w:t>is not</w:t>
      </w:r>
      <w:r w:rsidRPr="00184B9E">
        <w:rPr>
          <w:rFonts w:ascii="Century Gothic" w:hAnsi="Century Gothic"/>
          <w:sz w:val="22"/>
          <w:szCs w:val="22"/>
        </w:rPr>
        <w:t>”</w:t>
      </w:r>
    </w:p>
    <w:p w14:paraId="60609D96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Cap per</w:t>
      </w:r>
      <w:r w:rsidRPr="00184B9E">
        <w:rPr>
          <w:rFonts w:ascii="Century Gothic" w:hAnsi="Century Gothic"/>
          <w:sz w:val="22"/>
          <w:szCs w:val="22"/>
        </w:rPr>
        <w:t>cussion enrollment if necessary</w:t>
      </w:r>
    </w:p>
    <w:p w14:paraId="758A7C20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Develop well-rounded percussionists</w:t>
      </w:r>
    </w:p>
    <w:p w14:paraId="5CC8C265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1CD696C1" w14:textId="7777777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eastAsia="Avenir Book" w:hAnsi="Century Gothic" w:cs="Avenir Book"/>
          <w:sz w:val="22"/>
          <w:szCs w:val="22"/>
        </w:rPr>
        <w:tab/>
        <w:t xml:space="preserve">In my percussion fittings I look for: </w:t>
      </w:r>
    </w:p>
    <w:p w14:paraId="6F621977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Coordination (Can the student use hands and feet together while keeping a steady pulse?)</w:t>
      </w:r>
    </w:p>
    <w:p w14:paraId="2177E2A4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Rhythm Discrimination/ Echoing</w:t>
      </w:r>
    </w:p>
    <w:p w14:paraId="0F3E8386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Melodic Echoing</w:t>
      </w:r>
    </w:p>
    <w:p w14:paraId="6C486C44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Ability to </w:t>
      </w:r>
      <w:r w:rsidRPr="00184B9E">
        <w:rPr>
          <w:rFonts w:ascii="Century Gothic" w:hAnsi="Century Gothic"/>
          <w:sz w:val="22"/>
          <w:szCs w:val="22"/>
        </w:rPr>
        <w:t>focus amid distractions</w:t>
      </w:r>
    </w:p>
    <w:p w14:paraId="316E5C93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IMMA Rhythm Test- available from GIA</w:t>
      </w:r>
    </w:p>
    <w:p w14:paraId="71E22E38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0D140ABD" w14:textId="50154A67" w:rsidR="00296272" w:rsidRPr="00184B9E" w:rsidRDefault="00676AA7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Finishing Up:</w:t>
      </w:r>
    </w:p>
    <w:p w14:paraId="54ECB9D1" w14:textId="74C8AB19" w:rsidR="00296272" w:rsidRPr="00184B9E" w:rsidRDefault="00296272">
      <w:pPr>
        <w:pStyle w:val="Body"/>
        <w:ind w:left="540"/>
        <w:rPr>
          <w:rFonts w:ascii="Century Gothic" w:eastAsia="Avenir Heavy" w:hAnsi="Century Gothic" w:cs="Avenir Heavy"/>
          <w:sz w:val="22"/>
          <w:szCs w:val="22"/>
        </w:rPr>
      </w:pPr>
    </w:p>
    <w:p w14:paraId="18A179DE" w14:textId="5BD4300D" w:rsidR="00296272" w:rsidRPr="00184B9E" w:rsidRDefault="00184B9E">
      <w:pPr>
        <w:pStyle w:val="Subtitle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jc w:val="left"/>
        <w:rPr>
          <w:rFonts w:ascii="Century Gothic" w:eastAsia="Avenir Heavy" w:hAnsi="Century Gothic" w:cs="Avenir Heavy"/>
          <w:i w:val="0"/>
          <w:iCs w:val="0"/>
          <w:color w:val="000000"/>
          <w:sz w:val="22"/>
          <w:szCs w:val="22"/>
        </w:rPr>
      </w:pPr>
      <w:bookmarkStart w:id="0" w:name="_GoBack"/>
      <w:r w:rsidRPr="00184B9E">
        <w:rPr>
          <w:rFonts w:ascii="Century Gothic" w:eastAsia="Avenir Book" w:hAnsi="Century Gothic" w:cs="Avenir Book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59912304" wp14:editId="4D2C2650">
            <wp:simplePos x="0" y="0"/>
            <wp:positionH relativeFrom="margin">
              <wp:posOffset>144780</wp:posOffset>
            </wp:positionH>
            <wp:positionV relativeFrom="line">
              <wp:posOffset>12489</wp:posOffset>
            </wp:positionV>
            <wp:extent cx="747665" cy="7912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240.gi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65" cy="79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676AA7" w:rsidRPr="00184B9E">
        <w:rPr>
          <w:rFonts w:ascii="Century Gothic" w:hAnsi="Century Gothic"/>
          <w:i w:val="0"/>
          <w:iCs w:val="0"/>
          <w:color w:val="000000"/>
          <w:sz w:val="22"/>
          <w:szCs w:val="22"/>
        </w:rPr>
        <w:t xml:space="preserve">You must take the time to find out what instruments the student prefers and feels </w:t>
      </w:r>
      <w:r w:rsidR="00676AA7" w:rsidRPr="00184B9E">
        <w:rPr>
          <w:rFonts w:ascii="Century Gothic" w:hAnsi="Century Gothic"/>
          <w:i w:val="0"/>
          <w:iCs w:val="0"/>
          <w:color w:val="000000"/>
          <w:sz w:val="22"/>
          <w:szCs w:val="22"/>
        </w:rPr>
        <w:tab/>
        <w:t xml:space="preserve">most comfortable playing.  </w:t>
      </w:r>
      <w:r w:rsidR="00676AA7" w:rsidRPr="00184B9E">
        <w:rPr>
          <w:rFonts w:ascii="Century Gothic" w:hAnsi="Century Gothic"/>
          <w:i w:val="0"/>
          <w:iCs w:val="0"/>
          <w:color w:val="000000"/>
          <w:sz w:val="22"/>
          <w:szCs w:val="22"/>
        </w:rPr>
        <w:br/>
      </w:r>
    </w:p>
    <w:p w14:paraId="05CD058E" w14:textId="77777777" w:rsidR="00296272" w:rsidRPr="00184B9E" w:rsidRDefault="00676AA7">
      <w:pPr>
        <w:pStyle w:val="Subtitle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jc w:val="left"/>
        <w:rPr>
          <w:rFonts w:ascii="Century Gothic" w:eastAsia="Avenir Heavy" w:hAnsi="Century Gothic" w:cs="Avenir Heavy"/>
          <w:i w:val="0"/>
          <w:iCs w:val="0"/>
          <w:color w:val="000000"/>
          <w:sz w:val="22"/>
          <w:szCs w:val="22"/>
        </w:rPr>
      </w:pPr>
      <w:r w:rsidRPr="00184B9E">
        <w:rPr>
          <w:rFonts w:ascii="Century Gothic" w:hAnsi="Century Gothic"/>
          <w:i w:val="0"/>
          <w:iCs w:val="0"/>
          <w:color w:val="000000"/>
          <w:sz w:val="22"/>
          <w:szCs w:val="22"/>
        </w:rPr>
        <w:t xml:space="preserve">Student buy-in is essential if you want to retain them in your </w:t>
      </w:r>
      <w:r w:rsidRPr="00184B9E">
        <w:rPr>
          <w:rFonts w:ascii="Century Gothic" w:hAnsi="Century Gothic"/>
          <w:i w:val="0"/>
          <w:iCs w:val="0"/>
          <w:color w:val="000000"/>
          <w:sz w:val="22"/>
          <w:szCs w:val="22"/>
        </w:rPr>
        <w:t>program</w:t>
      </w:r>
    </w:p>
    <w:p w14:paraId="255ACC23" w14:textId="77777777" w:rsidR="00296272" w:rsidRPr="00184B9E" w:rsidRDefault="00296272">
      <w:pPr>
        <w:pStyle w:val="Subtitle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rPr>
          <w:rFonts w:ascii="Century Gothic" w:eastAsia="Avenir Book Oblique" w:hAnsi="Century Gothic" w:cs="Avenir Book Oblique"/>
          <w:i w:val="0"/>
          <w:iCs w:val="0"/>
          <w:color w:val="000000"/>
          <w:sz w:val="22"/>
          <w:szCs w:val="22"/>
        </w:rPr>
      </w:pPr>
    </w:p>
    <w:p w14:paraId="2756335B" w14:textId="77777777" w:rsidR="00296272" w:rsidRPr="00184B9E" w:rsidRDefault="00296272">
      <w:pPr>
        <w:pStyle w:val="Subtitle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rPr>
          <w:rFonts w:ascii="Century Gothic" w:eastAsia="Avenir Book Oblique" w:hAnsi="Century Gothic" w:cs="Avenir Book Oblique"/>
          <w:i w:val="0"/>
          <w:iCs w:val="0"/>
          <w:color w:val="000000"/>
          <w:sz w:val="22"/>
          <w:szCs w:val="22"/>
        </w:rPr>
      </w:pPr>
    </w:p>
    <w:p w14:paraId="30FCFF54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Sign-Out Card for determining child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>s preferences</w:t>
      </w:r>
    </w:p>
    <w:p w14:paraId="74DC081D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Some students will change their mind after trying instruments </w:t>
      </w:r>
    </w:p>
    <w:p w14:paraId="38302F21" w14:textId="77777777" w:rsidR="00296272" w:rsidRPr="00184B9E" w:rsidRDefault="00676AA7">
      <w:pPr>
        <w:pStyle w:val="Body"/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Recommend an instrument based on (in order of priority)</w:t>
      </w:r>
    </w:p>
    <w:p w14:paraId="2B8CE2BA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Child</w:t>
      </w:r>
      <w:r w:rsidRPr="00184B9E">
        <w:rPr>
          <w:rFonts w:ascii="Century Gothic" w:hAnsi="Century Gothic"/>
          <w:sz w:val="22"/>
          <w:szCs w:val="22"/>
        </w:rPr>
        <w:t>’</w:t>
      </w:r>
      <w:r w:rsidRPr="00184B9E">
        <w:rPr>
          <w:rFonts w:ascii="Century Gothic" w:hAnsi="Century Gothic"/>
          <w:sz w:val="22"/>
          <w:szCs w:val="22"/>
        </w:rPr>
        <w:t>s preferences</w:t>
      </w:r>
    </w:p>
    <w:p w14:paraId="56E2B5F6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Instruments that are a good fit</w:t>
      </w:r>
    </w:p>
    <w:p w14:paraId="526B87A4" w14:textId="77777777" w:rsidR="00296272" w:rsidRPr="00184B9E" w:rsidRDefault="00676AA7">
      <w:pPr>
        <w:pStyle w:val="Body"/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Needs of the ensemble</w:t>
      </w:r>
    </w:p>
    <w:p w14:paraId="023F804A" w14:textId="77777777" w:rsidR="00296272" w:rsidRPr="00184B9E" w:rsidRDefault="00296272">
      <w:pPr>
        <w:pStyle w:val="Body"/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592944F6" w14:textId="77777777" w:rsidR="00296272" w:rsidRPr="00184B9E" w:rsidRDefault="00676AA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 xml:space="preserve">A </w:t>
      </w:r>
      <w:r w:rsidRPr="00184B9E">
        <w:rPr>
          <w:rFonts w:ascii="Century Gothic" w:hAnsi="Century Gothic"/>
          <w:sz w:val="22"/>
          <w:szCs w:val="22"/>
        </w:rPr>
        <w:t>highly organized recruitment and instrument fitting process can do wonders for your ensemble.  I firmly believe that getting kids on the "right" instrument-- one they love AND can be successful playing-- will jumpstart their musical achievement.  Through y</w:t>
      </w:r>
      <w:r w:rsidRPr="00184B9E">
        <w:rPr>
          <w:rFonts w:ascii="Century Gothic" w:hAnsi="Century Gothic"/>
          <w:sz w:val="22"/>
          <w:szCs w:val="22"/>
        </w:rPr>
        <w:t>our expert guidance and care during this very important process, you can help your band to blossom!</w:t>
      </w:r>
    </w:p>
    <w:p w14:paraId="1F478669" w14:textId="77777777" w:rsidR="00296272" w:rsidRPr="00184B9E" w:rsidRDefault="0029627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15FC29FD" w14:textId="77777777" w:rsidR="00296272" w:rsidRPr="00184B9E" w:rsidRDefault="0029627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rPr>
          <w:rFonts w:ascii="Century Gothic" w:eastAsia="Avenir Book" w:hAnsi="Century Gothic" w:cs="Avenir Book"/>
          <w:sz w:val="22"/>
          <w:szCs w:val="22"/>
        </w:rPr>
      </w:pPr>
    </w:p>
    <w:p w14:paraId="05E37919" w14:textId="77777777" w:rsidR="00296272" w:rsidRPr="00184B9E" w:rsidRDefault="00676AA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jc w:val="center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Wendy Hart Higdon</w:t>
      </w:r>
    </w:p>
    <w:p w14:paraId="02A971AD" w14:textId="77777777" w:rsidR="00296272" w:rsidRPr="00184B9E" w:rsidRDefault="00676AA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jc w:val="center"/>
        <w:rPr>
          <w:rFonts w:ascii="Century Gothic" w:eastAsia="Avenir Book" w:hAnsi="Century Gothic" w:cs="Avenir Book"/>
          <w:sz w:val="22"/>
          <w:szCs w:val="22"/>
        </w:rPr>
      </w:pPr>
      <w:r w:rsidRPr="00184B9E">
        <w:rPr>
          <w:rFonts w:ascii="Century Gothic" w:hAnsi="Century Gothic"/>
          <w:sz w:val="22"/>
          <w:szCs w:val="22"/>
        </w:rPr>
        <w:t>Director of Bands at Creekside Middle School, Carmel, IN</w:t>
      </w:r>
    </w:p>
    <w:p w14:paraId="397AB92A" w14:textId="77777777" w:rsidR="00296272" w:rsidRPr="00184B9E" w:rsidRDefault="00676AA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jc w:val="center"/>
        <w:rPr>
          <w:rFonts w:ascii="Century Gothic" w:eastAsia="Avenir Book" w:hAnsi="Century Gothic" w:cs="Avenir Book"/>
          <w:sz w:val="22"/>
          <w:szCs w:val="22"/>
        </w:rPr>
      </w:pPr>
      <w:hyperlink r:id="rId22" w:history="1">
        <w:r w:rsidRPr="00184B9E">
          <w:rPr>
            <w:rStyle w:val="Link"/>
            <w:rFonts w:ascii="Century Gothic" w:hAnsi="Century Gothic"/>
            <w:sz w:val="22"/>
            <w:szCs w:val="22"/>
          </w:rPr>
          <w:t>wendyhigdon@me.com</w:t>
        </w:r>
      </w:hyperlink>
    </w:p>
    <w:p w14:paraId="341E4665" w14:textId="77777777" w:rsidR="00296272" w:rsidRPr="00184B9E" w:rsidRDefault="00676AA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40"/>
        <w:jc w:val="center"/>
        <w:rPr>
          <w:rFonts w:ascii="Century Gothic" w:hAnsi="Century Gothic"/>
          <w:sz w:val="22"/>
          <w:szCs w:val="22"/>
        </w:rPr>
      </w:pPr>
      <w:hyperlink r:id="rId23" w:history="1">
        <w:r w:rsidRPr="00184B9E">
          <w:rPr>
            <w:rStyle w:val="Link"/>
            <w:rFonts w:ascii="Century Gothic" w:hAnsi="Century Gothic"/>
            <w:sz w:val="22"/>
            <w:szCs w:val="22"/>
          </w:rPr>
          <w:t>www.onandoffthepodium.com</w:t>
        </w:r>
      </w:hyperlink>
    </w:p>
    <w:sectPr w:rsidR="00296272" w:rsidRPr="00184B9E" w:rsidSect="00184B9E">
      <w:type w:val="continuous"/>
      <w:pgSz w:w="12240" w:h="15840"/>
      <w:pgMar w:top="1440" w:right="720" w:bottom="1440" w:left="36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DD12D" w14:textId="77777777" w:rsidR="00676AA7" w:rsidRDefault="00676AA7">
      <w:r>
        <w:separator/>
      </w:r>
    </w:p>
  </w:endnote>
  <w:endnote w:type="continuationSeparator" w:id="0">
    <w:p w14:paraId="6680011D" w14:textId="77777777" w:rsidR="00676AA7" w:rsidRDefault="0067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ook Oblique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C0048" w14:textId="77777777" w:rsidR="00184B9E" w:rsidRDefault="00184B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629C5" w14:textId="77777777" w:rsidR="00296272" w:rsidRDefault="00296272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DE783" w14:textId="77777777" w:rsidR="00184B9E" w:rsidRDefault="00184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60500" w14:textId="77777777" w:rsidR="00676AA7" w:rsidRDefault="00676AA7">
      <w:r>
        <w:separator/>
      </w:r>
    </w:p>
  </w:footnote>
  <w:footnote w:type="continuationSeparator" w:id="0">
    <w:p w14:paraId="334C9E41" w14:textId="77777777" w:rsidR="00676AA7" w:rsidRDefault="00676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51F56" w14:textId="77777777" w:rsidR="00184B9E" w:rsidRDefault="00184B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FE280" w14:textId="77777777" w:rsidR="00296272" w:rsidRDefault="00296272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977B4" w14:textId="77777777" w:rsidR="00184B9E" w:rsidRDefault="00184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152FC"/>
    <w:multiLevelType w:val="hybridMultilevel"/>
    <w:tmpl w:val="B7024898"/>
    <w:numStyleLink w:val="Bullet"/>
  </w:abstractNum>
  <w:abstractNum w:abstractNumId="1" w15:restartNumberingAfterBreak="0">
    <w:nsid w:val="15BD1D6E"/>
    <w:multiLevelType w:val="multilevel"/>
    <w:tmpl w:val="72A6B4D0"/>
    <w:styleLink w:val="Legal"/>
    <w:lvl w:ilvl="0">
      <w:start w:val="1"/>
      <w:numFmt w:val="decimal"/>
      <w:lvlText w:val="%1."/>
      <w:lvlJc w:val="left"/>
      <w:pPr>
        <w:ind w:left="9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54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24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671" w:hanging="10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3233" w:hanging="1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78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356" w:hanging="16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903" w:hanging="18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479" w:hanging="20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1C69A0"/>
    <w:multiLevelType w:val="hybridMultilevel"/>
    <w:tmpl w:val="B7024898"/>
    <w:styleLink w:val="Bullet"/>
    <w:lvl w:ilvl="0" w:tplc="546AD84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8CEEF1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C2E39D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F18E93A">
      <w:start w:val="1"/>
      <w:numFmt w:val="bullet"/>
      <w:lvlText w:val="•"/>
      <w:lvlJc w:val="left"/>
      <w:pPr>
        <w:ind w:left="18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9542A8C">
      <w:start w:val="1"/>
      <w:numFmt w:val="bullet"/>
      <w:lvlText w:val="•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17864A0">
      <w:start w:val="1"/>
      <w:numFmt w:val="bullet"/>
      <w:lvlText w:val="•"/>
      <w:lvlJc w:val="left"/>
      <w:pPr>
        <w:ind w:left="25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B060668">
      <w:start w:val="1"/>
      <w:numFmt w:val="bullet"/>
      <w:lvlText w:val="•"/>
      <w:lvlJc w:val="left"/>
      <w:pPr>
        <w:ind w:left="28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3DA3BC4">
      <w:start w:val="1"/>
      <w:numFmt w:val="bullet"/>
      <w:lvlText w:val="•"/>
      <w:lvlJc w:val="left"/>
      <w:pPr>
        <w:ind w:left="32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BEE6CC6">
      <w:start w:val="1"/>
      <w:numFmt w:val="bullet"/>
      <w:lvlText w:val="•"/>
      <w:lvlJc w:val="left"/>
      <w:pPr>
        <w:ind w:left="36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37D76278"/>
    <w:multiLevelType w:val="multilevel"/>
    <w:tmpl w:val="72A6B4D0"/>
    <w:numStyleLink w:val="Legal"/>
  </w:abstractNum>
  <w:abstractNum w:abstractNumId="4" w15:restartNumberingAfterBreak="0">
    <w:nsid w:val="3A1D1B7C"/>
    <w:multiLevelType w:val="hybridMultilevel"/>
    <w:tmpl w:val="B7024898"/>
    <w:numStyleLink w:val="Bullet"/>
  </w:abstractNum>
  <w:abstractNum w:abstractNumId="5" w15:restartNumberingAfterBreak="0">
    <w:nsid w:val="425D3A5B"/>
    <w:multiLevelType w:val="hybridMultilevel"/>
    <w:tmpl w:val="E79AC66E"/>
    <w:styleLink w:val="NumberedList"/>
    <w:lvl w:ilvl="0" w:tplc="03A66CC6">
      <w:start w:val="1"/>
      <w:numFmt w:val="decimal"/>
      <w:lvlText w:val="%1."/>
      <w:lvlJc w:val="left"/>
      <w:pPr>
        <w:ind w:left="9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FEEE42">
      <w:start w:val="1"/>
      <w:numFmt w:val="decimal"/>
      <w:lvlText w:val="%2."/>
      <w:lvlJc w:val="left"/>
      <w:pPr>
        <w:ind w:left="12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A87FA4">
      <w:start w:val="1"/>
      <w:numFmt w:val="decimal"/>
      <w:lvlText w:val="%3."/>
      <w:lvlJc w:val="left"/>
      <w:pPr>
        <w:ind w:left="16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FABEEC">
      <w:start w:val="1"/>
      <w:numFmt w:val="decimal"/>
      <w:lvlText w:val="%4."/>
      <w:lvlJc w:val="left"/>
      <w:pPr>
        <w:ind w:left="19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66B538">
      <w:start w:val="1"/>
      <w:numFmt w:val="decimal"/>
      <w:lvlText w:val="%5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C866AA">
      <w:start w:val="1"/>
      <w:numFmt w:val="decimal"/>
      <w:lvlText w:val="%6."/>
      <w:lvlJc w:val="left"/>
      <w:pPr>
        <w:ind w:left="27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888526">
      <w:start w:val="1"/>
      <w:numFmt w:val="decimal"/>
      <w:lvlText w:val="%7."/>
      <w:lvlJc w:val="left"/>
      <w:pPr>
        <w:ind w:left="30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687194">
      <w:start w:val="1"/>
      <w:numFmt w:val="decimal"/>
      <w:lvlText w:val="%8."/>
      <w:lvlJc w:val="left"/>
      <w:pPr>
        <w:ind w:left="34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80F5E0">
      <w:start w:val="1"/>
      <w:numFmt w:val="decimal"/>
      <w:lvlText w:val="%9."/>
      <w:lvlJc w:val="left"/>
      <w:pPr>
        <w:ind w:left="3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B9E4BF1"/>
    <w:multiLevelType w:val="hybridMultilevel"/>
    <w:tmpl w:val="E79AC66E"/>
    <w:numStyleLink w:val="NumberedList"/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0"/>
    <w:lvlOverride w:ilvl="0">
      <w:lvl w:ilvl="0" w:tplc="DAEC2C14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4DA2C52">
        <w:start w:val="1"/>
        <w:numFmt w:val="bullet"/>
        <w:lvlText w:val="•"/>
        <w:lvlJc w:val="left"/>
        <w:pPr>
          <w:ind w:left="111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F3AD7D8">
        <w:start w:val="1"/>
        <w:numFmt w:val="bullet"/>
        <w:lvlText w:val="•"/>
        <w:lvlJc w:val="left"/>
        <w:pPr>
          <w:ind w:left="147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516DA24">
        <w:start w:val="1"/>
        <w:numFmt w:val="bullet"/>
        <w:lvlText w:val="•"/>
        <w:lvlJc w:val="left"/>
        <w:pPr>
          <w:ind w:left="183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392CDF4">
        <w:start w:val="1"/>
        <w:numFmt w:val="bullet"/>
        <w:lvlText w:val="•"/>
        <w:lvlJc w:val="left"/>
        <w:pPr>
          <w:ind w:left="219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10825E8">
        <w:start w:val="1"/>
        <w:numFmt w:val="bullet"/>
        <w:lvlText w:val="•"/>
        <w:lvlJc w:val="left"/>
        <w:pPr>
          <w:ind w:left="255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042BFD0">
        <w:start w:val="1"/>
        <w:numFmt w:val="bullet"/>
        <w:lvlText w:val="•"/>
        <w:lvlJc w:val="left"/>
        <w:pPr>
          <w:ind w:left="291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6BEE13E">
        <w:start w:val="1"/>
        <w:numFmt w:val="bullet"/>
        <w:lvlText w:val="•"/>
        <w:lvlJc w:val="left"/>
        <w:pPr>
          <w:ind w:left="327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E4262CA">
        <w:start w:val="1"/>
        <w:numFmt w:val="bullet"/>
        <w:lvlText w:val="•"/>
        <w:lvlJc w:val="left"/>
        <w:pPr>
          <w:ind w:left="3630" w:hanging="21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0"/>
    <w:lvlOverride w:ilvl="0">
      <w:lvl w:ilvl="0" w:tplc="DAEC2C14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4DA2C52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F3AD7D8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516DA24">
        <w:start w:val="1"/>
        <w:numFmt w:val="bullet"/>
        <w:lvlText w:val="•"/>
        <w:lvlJc w:val="left"/>
        <w:pPr>
          <w:ind w:left="180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392CDF4">
        <w:start w:val="1"/>
        <w:numFmt w:val="bullet"/>
        <w:lvlText w:val="•"/>
        <w:lvlJc w:val="left"/>
        <w:pPr>
          <w:ind w:left="216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10825E8">
        <w:start w:val="1"/>
        <w:numFmt w:val="bullet"/>
        <w:lvlText w:val="•"/>
        <w:lvlJc w:val="left"/>
        <w:pPr>
          <w:ind w:left="252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042BFD0">
        <w:start w:val="1"/>
        <w:numFmt w:val="bullet"/>
        <w:lvlText w:val="•"/>
        <w:lvlJc w:val="left"/>
        <w:pPr>
          <w:ind w:left="288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6BEE13E">
        <w:start w:val="1"/>
        <w:numFmt w:val="bullet"/>
        <w:lvlText w:val="•"/>
        <w:lvlJc w:val="left"/>
        <w:pPr>
          <w:ind w:left="324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E4262CA">
        <w:start w:val="1"/>
        <w:numFmt w:val="bullet"/>
        <w:lvlText w:val="•"/>
        <w:lvlJc w:val="left"/>
        <w:pPr>
          <w:ind w:left="3600" w:hanging="1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>
    <w:abstractNumId w:val="0"/>
    <w:lvlOverride w:ilvl="0">
      <w:lvl w:ilvl="0" w:tplc="DAEC2C14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4DA2C52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F3AD7D8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516DA24">
        <w:start w:val="1"/>
        <w:numFmt w:val="bullet"/>
        <w:lvlText w:val="•"/>
        <w:lvlJc w:val="left"/>
        <w:pPr>
          <w:ind w:left="18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392CDF4">
        <w:start w:val="1"/>
        <w:numFmt w:val="bullet"/>
        <w:lvlText w:val="•"/>
        <w:lvlJc w:val="left"/>
        <w:pPr>
          <w:ind w:left="21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10825E8">
        <w:start w:val="1"/>
        <w:numFmt w:val="bullet"/>
        <w:lvlText w:val="•"/>
        <w:lvlJc w:val="left"/>
        <w:pPr>
          <w:ind w:left="25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042BFD0">
        <w:start w:val="1"/>
        <w:numFmt w:val="bullet"/>
        <w:lvlText w:val="•"/>
        <w:lvlJc w:val="left"/>
        <w:pPr>
          <w:ind w:left="28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6BEE13E">
        <w:start w:val="1"/>
        <w:numFmt w:val="bullet"/>
        <w:lvlText w:val="•"/>
        <w:lvlJc w:val="left"/>
        <w:pPr>
          <w:ind w:left="32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E4262CA">
        <w:start w:val="1"/>
        <w:numFmt w:val="bullet"/>
        <w:lvlText w:val="•"/>
        <w:lvlJc w:val="left"/>
        <w:pPr>
          <w:ind w:left="36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272"/>
    <w:rsid w:val="00184B9E"/>
    <w:rsid w:val="00296272"/>
    <w:rsid w:val="00676AA7"/>
    <w:rsid w:val="0075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3433E4"/>
  <w15:docId w15:val="{B7E69647-CBB6-6045-AFC2-13AF2594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FEFFFF"/>
      <w:sz w:val="28"/>
      <w:szCs w:val="28"/>
      <w:u w:val="single"/>
    </w:rPr>
  </w:style>
  <w:style w:type="numbering" w:customStyle="1" w:styleId="NumberedList">
    <w:name w:val="Numbered List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character" w:customStyle="1" w:styleId="Hyperlink1">
    <w:name w:val="Hyperlink.1"/>
    <w:basedOn w:val="Link"/>
    <w:rPr>
      <w:color w:val="011EA9"/>
      <w:u w:val="single"/>
    </w:rPr>
  </w:style>
  <w:style w:type="numbering" w:customStyle="1" w:styleId="Legal">
    <w:name w:val="Legal"/>
    <w:pPr>
      <w:numPr>
        <w:numId w:val="8"/>
      </w:numPr>
    </w:pPr>
  </w:style>
  <w:style w:type="paragraph" w:styleId="Subtitle">
    <w:name w:val="Subtitle"/>
    <w:uiPriority w:val="11"/>
    <w:qFormat/>
    <w:pPr>
      <w:keepLines/>
      <w:spacing w:line="264" w:lineRule="auto"/>
      <w:jc w:val="center"/>
    </w:pPr>
    <w:rPr>
      <w:rFonts w:ascii="Hoefler Text" w:hAnsi="Hoefler Text" w:cs="Arial Unicode MS"/>
      <w:i/>
      <w:iCs/>
      <w:color w:val="707D74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184B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B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4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B9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2C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2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andoffthepodium.com" TargetMode="External"/><Relationship Id="rId13" Type="http://schemas.openxmlformats.org/officeDocument/2006/relationships/header" Target="header2.xml"/><Relationship Id="rId18" Type="http://schemas.openxmlformats.org/officeDocument/2006/relationships/hyperlink" Target="http://www.onandoffthepodium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gif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higdon@me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onandoffthepodium.com" TargetMode="External"/><Relationship Id="rId10" Type="http://schemas.openxmlformats.org/officeDocument/2006/relationships/hyperlink" Target="http://www.onandoffthepodium.com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endyhigdon@me.com" TargetMode="External"/><Relationship Id="rId14" Type="http://schemas.openxmlformats.org/officeDocument/2006/relationships/footer" Target="footer1.xml"/><Relationship Id="rId22" Type="http://schemas.openxmlformats.org/officeDocument/2006/relationships/hyperlink" Target="mailto:wendyhigdon@me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861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Wendy Higdon</cp:lastModifiedBy>
  <cp:revision>2</cp:revision>
  <cp:lastPrinted>2018-11-01T21:54:00Z</cp:lastPrinted>
  <dcterms:created xsi:type="dcterms:W3CDTF">2018-11-01T21:55:00Z</dcterms:created>
  <dcterms:modified xsi:type="dcterms:W3CDTF">2018-11-01T21:55:00Z</dcterms:modified>
</cp:coreProperties>
</file>